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0C7ED2" w:rsidRDefault="00A2780F" w:rsidP="00775A50">
      <w:pPr>
        <w:spacing w:after="200" w:line="360" w:lineRule="auto"/>
        <w:jc w:val="both"/>
        <w:rPr>
          <w:rFonts w:ascii="Palatino Linotype" w:hAnsi="Palatino Linotype"/>
        </w:rPr>
      </w:pPr>
      <w:r w:rsidRPr="000C7ED2">
        <w:rPr>
          <w:rFonts w:ascii="Palatino Linotype" w:hAnsi="Palatino Linotype"/>
        </w:rPr>
        <w:t>Resolución</w:t>
      </w:r>
      <w:r w:rsidR="00D730A4" w:rsidRPr="000C7ED2">
        <w:rPr>
          <w:rFonts w:ascii="Palatino Linotype" w:hAnsi="Palatino Linotype"/>
        </w:rPr>
        <w:t xml:space="preserve"> </w:t>
      </w:r>
      <w:r w:rsidRPr="000C7ED2">
        <w:rPr>
          <w:rFonts w:ascii="Palatino Linotype" w:hAnsi="Palatino Linotype"/>
        </w:rPr>
        <w:t>del</w:t>
      </w:r>
      <w:r w:rsidR="00D730A4" w:rsidRPr="000C7ED2">
        <w:rPr>
          <w:rFonts w:ascii="Palatino Linotype" w:hAnsi="Palatino Linotype"/>
        </w:rPr>
        <w:t xml:space="preserve"> </w:t>
      </w:r>
      <w:r w:rsidRPr="000C7ED2">
        <w:rPr>
          <w:rFonts w:ascii="Palatino Linotype" w:hAnsi="Palatino Linotype"/>
        </w:rPr>
        <w:t>Pleno</w:t>
      </w:r>
      <w:r w:rsidR="00D730A4" w:rsidRPr="000C7ED2">
        <w:rPr>
          <w:rFonts w:ascii="Palatino Linotype" w:hAnsi="Palatino Linotype"/>
        </w:rPr>
        <w:t xml:space="preserve"> </w:t>
      </w:r>
      <w:r w:rsidRPr="000C7ED2">
        <w:rPr>
          <w:rFonts w:ascii="Palatino Linotype" w:hAnsi="Palatino Linotype"/>
        </w:rPr>
        <w:t>del</w:t>
      </w:r>
      <w:r w:rsidR="00D730A4" w:rsidRPr="000C7ED2">
        <w:rPr>
          <w:rFonts w:ascii="Palatino Linotype" w:hAnsi="Palatino Linotype"/>
        </w:rPr>
        <w:t xml:space="preserve"> </w:t>
      </w:r>
      <w:r w:rsidRPr="000C7ED2">
        <w:rPr>
          <w:rFonts w:ascii="Palatino Linotype" w:hAnsi="Palatino Linotype"/>
        </w:rPr>
        <w:t>Instituto</w:t>
      </w:r>
      <w:r w:rsidR="00D730A4" w:rsidRPr="000C7ED2">
        <w:rPr>
          <w:rFonts w:ascii="Palatino Linotype" w:hAnsi="Palatino Linotype"/>
        </w:rPr>
        <w:t xml:space="preserve"> </w:t>
      </w:r>
      <w:r w:rsidRPr="000C7ED2">
        <w:rPr>
          <w:rFonts w:ascii="Palatino Linotype" w:hAnsi="Palatino Linotype"/>
        </w:rPr>
        <w:t>de</w:t>
      </w:r>
      <w:r w:rsidR="00D730A4" w:rsidRPr="000C7ED2">
        <w:rPr>
          <w:rFonts w:ascii="Palatino Linotype" w:hAnsi="Palatino Linotype"/>
        </w:rPr>
        <w:t xml:space="preserve"> </w:t>
      </w:r>
      <w:r w:rsidRPr="000C7ED2">
        <w:rPr>
          <w:rFonts w:ascii="Palatino Linotype" w:hAnsi="Palatino Linotype"/>
        </w:rPr>
        <w:t>Transparencia,</w:t>
      </w:r>
      <w:r w:rsidR="00D730A4" w:rsidRPr="000C7ED2">
        <w:rPr>
          <w:rFonts w:ascii="Palatino Linotype" w:hAnsi="Palatino Linotype"/>
        </w:rPr>
        <w:t xml:space="preserve"> </w:t>
      </w:r>
      <w:r w:rsidRPr="000C7ED2">
        <w:rPr>
          <w:rFonts w:ascii="Palatino Linotype" w:hAnsi="Palatino Linotype"/>
        </w:rPr>
        <w:t>Acceso</w:t>
      </w:r>
      <w:r w:rsidR="00D730A4" w:rsidRPr="000C7ED2">
        <w:rPr>
          <w:rFonts w:ascii="Palatino Linotype" w:hAnsi="Palatino Linotype"/>
        </w:rPr>
        <w:t xml:space="preserve"> </w:t>
      </w:r>
      <w:r w:rsidRPr="000C7ED2">
        <w:rPr>
          <w:rFonts w:ascii="Palatino Linotype" w:hAnsi="Palatino Linotype"/>
        </w:rPr>
        <w:t>a</w:t>
      </w:r>
      <w:r w:rsidR="00D730A4" w:rsidRPr="000C7ED2">
        <w:rPr>
          <w:rFonts w:ascii="Palatino Linotype" w:hAnsi="Palatino Linotype"/>
        </w:rPr>
        <w:t xml:space="preserve"> </w:t>
      </w:r>
      <w:r w:rsidRPr="000C7ED2">
        <w:rPr>
          <w:rFonts w:ascii="Palatino Linotype" w:hAnsi="Palatino Linotype"/>
        </w:rPr>
        <w:t>la</w:t>
      </w:r>
      <w:r w:rsidR="00D730A4" w:rsidRPr="000C7ED2">
        <w:rPr>
          <w:rFonts w:ascii="Palatino Linotype" w:hAnsi="Palatino Linotype"/>
        </w:rPr>
        <w:t xml:space="preserve"> </w:t>
      </w:r>
      <w:r w:rsidRPr="000C7ED2">
        <w:rPr>
          <w:rFonts w:ascii="Palatino Linotype" w:hAnsi="Palatino Linotype"/>
        </w:rPr>
        <w:t>Información</w:t>
      </w:r>
      <w:r w:rsidR="00D730A4" w:rsidRPr="000C7ED2">
        <w:rPr>
          <w:rFonts w:ascii="Palatino Linotype" w:hAnsi="Palatino Linotype"/>
        </w:rPr>
        <w:t xml:space="preserve"> </w:t>
      </w:r>
      <w:r w:rsidRPr="000C7ED2">
        <w:rPr>
          <w:rFonts w:ascii="Palatino Linotype" w:hAnsi="Palatino Linotype"/>
        </w:rPr>
        <w:t>Pública</w:t>
      </w:r>
      <w:r w:rsidR="00D730A4" w:rsidRPr="000C7ED2">
        <w:rPr>
          <w:rFonts w:ascii="Palatino Linotype" w:hAnsi="Palatino Linotype"/>
        </w:rPr>
        <w:t xml:space="preserve"> </w:t>
      </w:r>
      <w:r w:rsidRPr="000C7ED2">
        <w:rPr>
          <w:rFonts w:ascii="Palatino Linotype" w:hAnsi="Palatino Linotype"/>
        </w:rPr>
        <w:t>y</w:t>
      </w:r>
      <w:r w:rsidR="00D730A4" w:rsidRPr="000C7ED2">
        <w:rPr>
          <w:rFonts w:ascii="Palatino Linotype" w:hAnsi="Palatino Linotype"/>
        </w:rPr>
        <w:t xml:space="preserve"> </w:t>
      </w:r>
      <w:r w:rsidRPr="000C7ED2">
        <w:rPr>
          <w:rFonts w:ascii="Palatino Linotype" w:hAnsi="Palatino Linotype"/>
        </w:rPr>
        <w:t>Protección</w:t>
      </w:r>
      <w:r w:rsidR="00D730A4" w:rsidRPr="000C7ED2">
        <w:rPr>
          <w:rFonts w:ascii="Palatino Linotype" w:hAnsi="Palatino Linotype"/>
        </w:rPr>
        <w:t xml:space="preserve"> </w:t>
      </w:r>
      <w:r w:rsidRPr="000C7ED2">
        <w:rPr>
          <w:rFonts w:ascii="Palatino Linotype" w:hAnsi="Palatino Linotype"/>
        </w:rPr>
        <w:t>de</w:t>
      </w:r>
      <w:r w:rsidR="00D730A4" w:rsidRPr="000C7ED2">
        <w:rPr>
          <w:rFonts w:ascii="Palatino Linotype" w:hAnsi="Palatino Linotype"/>
        </w:rPr>
        <w:t xml:space="preserve"> </w:t>
      </w:r>
      <w:r w:rsidRPr="000C7ED2">
        <w:rPr>
          <w:rFonts w:ascii="Palatino Linotype" w:hAnsi="Palatino Linotype"/>
        </w:rPr>
        <w:t>Datos</w:t>
      </w:r>
      <w:r w:rsidR="00D730A4" w:rsidRPr="000C7ED2">
        <w:rPr>
          <w:rFonts w:ascii="Palatino Linotype" w:hAnsi="Palatino Linotype"/>
        </w:rPr>
        <w:t xml:space="preserve"> </w:t>
      </w:r>
      <w:r w:rsidRPr="000C7ED2">
        <w:rPr>
          <w:rFonts w:ascii="Palatino Linotype" w:hAnsi="Palatino Linotype"/>
        </w:rPr>
        <w:t>Personales</w:t>
      </w:r>
      <w:r w:rsidR="00D730A4" w:rsidRPr="000C7ED2">
        <w:rPr>
          <w:rFonts w:ascii="Palatino Linotype" w:hAnsi="Palatino Linotype"/>
        </w:rPr>
        <w:t xml:space="preserve"> </w:t>
      </w:r>
      <w:r w:rsidRPr="000C7ED2">
        <w:rPr>
          <w:rFonts w:ascii="Palatino Linotype" w:hAnsi="Palatino Linotype"/>
        </w:rPr>
        <w:t>del</w:t>
      </w:r>
      <w:r w:rsidR="00D730A4" w:rsidRPr="000C7ED2">
        <w:rPr>
          <w:rFonts w:ascii="Palatino Linotype" w:hAnsi="Palatino Linotype"/>
        </w:rPr>
        <w:t xml:space="preserve"> </w:t>
      </w:r>
      <w:r w:rsidRPr="000C7ED2">
        <w:rPr>
          <w:rFonts w:ascii="Palatino Linotype" w:hAnsi="Palatino Linotype"/>
        </w:rPr>
        <w:t>Estado</w:t>
      </w:r>
      <w:r w:rsidR="00D730A4" w:rsidRPr="000C7ED2">
        <w:rPr>
          <w:rFonts w:ascii="Palatino Linotype" w:hAnsi="Palatino Linotype"/>
        </w:rPr>
        <w:t xml:space="preserve"> </w:t>
      </w:r>
      <w:r w:rsidRPr="000C7ED2">
        <w:rPr>
          <w:rFonts w:ascii="Palatino Linotype" w:hAnsi="Palatino Linotype"/>
        </w:rPr>
        <w:t>de</w:t>
      </w:r>
      <w:r w:rsidR="00D730A4" w:rsidRPr="000C7ED2">
        <w:rPr>
          <w:rFonts w:ascii="Palatino Linotype" w:hAnsi="Palatino Linotype"/>
        </w:rPr>
        <w:t xml:space="preserve"> </w:t>
      </w:r>
      <w:r w:rsidRPr="000C7ED2">
        <w:rPr>
          <w:rFonts w:ascii="Palatino Linotype" w:hAnsi="Palatino Linotype"/>
        </w:rPr>
        <w:t>México</w:t>
      </w:r>
      <w:r w:rsidR="00D730A4" w:rsidRPr="000C7ED2">
        <w:rPr>
          <w:rFonts w:ascii="Palatino Linotype" w:hAnsi="Palatino Linotype"/>
        </w:rPr>
        <w:t xml:space="preserve"> </w:t>
      </w:r>
      <w:r w:rsidRPr="000C7ED2">
        <w:rPr>
          <w:rFonts w:ascii="Palatino Linotype" w:hAnsi="Palatino Linotype"/>
        </w:rPr>
        <w:t>y</w:t>
      </w:r>
      <w:r w:rsidR="00D730A4" w:rsidRPr="000C7ED2">
        <w:rPr>
          <w:rFonts w:ascii="Palatino Linotype" w:hAnsi="Palatino Linotype"/>
        </w:rPr>
        <w:t xml:space="preserve"> </w:t>
      </w:r>
      <w:r w:rsidRPr="000C7ED2">
        <w:rPr>
          <w:rFonts w:ascii="Palatino Linotype" w:hAnsi="Palatino Linotype"/>
        </w:rPr>
        <w:t>Municipios,</w:t>
      </w:r>
      <w:r w:rsidR="00D730A4" w:rsidRPr="000C7ED2">
        <w:rPr>
          <w:rFonts w:ascii="Palatino Linotype" w:hAnsi="Palatino Linotype"/>
        </w:rPr>
        <w:t xml:space="preserve"> </w:t>
      </w:r>
      <w:r w:rsidRPr="000C7ED2">
        <w:rPr>
          <w:rFonts w:ascii="Palatino Linotype" w:hAnsi="Palatino Linotype"/>
        </w:rPr>
        <w:t>con</w:t>
      </w:r>
      <w:r w:rsidR="00D730A4" w:rsidRPr="000C7ED2">
        <w:rPr>
          <w:rFonts w:ascii="Palatino Linotype" w:hAnsi="Palatino Linotype"/>
        </w:rPr>
        <w:t xml:space="preserve"> </w:t>
      </w:r>
      <w:r w:rsidRPr="000C7ED2">
        <w:rPr>
          <w:rFonts w:ascii="Palatino Linotype" w:hAnsi="Palatino Linotype"/>
        </w:rPr>
        <w:t>domicilio</w:t>
      </w:r>
      <w:r w:rsidR="00D730A4" w:rsidRPr="000C7ED2">
        <w:rPr>
          <w:rFonts w:ascii="Palatino Linotype" w:hAnsi="Palatino Linotype"/>
        </w:rPr>
        <w:t xml:space="preserve"> </w:t>
      </w:r>
      <w:r w:rsidRPr="000C7ED2">
        <w:rPr>
          <w:rFonts w:ascii="Palatino Linotype" w:hAnsi="Palatino Linotype"/>
        </w:rPr>
        <w:t>en</w:t>
      </w:r>
      <w:r w:rsidR="00D730A4" w:rsidRPr="000C7ED2">
        <w:rPr>
          <w:rFonts w:ascii="Palatino Linotype" w:hAnsi="Palatino Linotype"/>
        </w:rPr>
        <w:t xml:space="preserve"> </w:t>
      </w:r>
      <w:r w:rsidRPr="000C7ED2">
        <w:rPr>
          <w:rFonts w:ascii="Palatino Linotype" w:hAnsi="Palatino Linotype"/>
        </w:rPr>
        <w:t>Metepec,</w:t>
      </w:r>
      <w:r w:rsidR="00D730A4" w:rsidRPr="000C7ED2">
        <w:rPr>
          <w:rFonts w:ascii="Palatino Linotype" w:hAnsi="Palatino Linotype"/>
        </w:rPr>
        <w:t xml:space="preserve"> </w:t>
      </w:r>
      <w:r w:rsidRPr="000C7ED2">
        <w:rPr>
          <w:rFonts w:ascii="Palatino Linotype" w:hAnsi="Palatino Linotype"/>
        </w:rPr>
        <w:t>Estado</w:t>
      </w:r>
      <w:r w:rsidR="00D730A4" w:rsidRPr="000C7ED2">
        <w:rPr>
          <w:rFonts w:ascii="Palatino Linotype" w:hAnsi="Palatino Linotype"/>
        </w:rPr>
        <w:t xml:space="preserve"> </w:t>
      </w:r>
      <w:r w:rsidRPr="000C7ED2">
        <w:rPr>
          <w:rFonts w:ascii="Palatino Linotype" w:hAnsi="Palatino Linotype"/>
        </w:rPr>
        <w:t>de</w:t>
      </w:r>
      <w:r w:rsidR="00D730A4" w:rsidRPr="000C7ED2">
        <w:rPr>
          <w:rFonts w:ascii="Palatino Linotype" w:hAnsi="Palatino Linotype"/>
        </w:rPr>
        <w:t xml:space="preserve"> </w:t>
      </w:r>
      <w:r w:rsidRPr="000C7ED2">
        <w:rPr>
          <w:rFonts w:ascii="Palatino Linotype" w:hAnsi="Palatino Linotype"/>
        </w:rPr>
        <w:t>México,</w:t>
      </w:r>
      <w:r w:rsidR="00D730A4" w:rsidRPr="000C7ED2">
        <w:rPr>
          <w:rFonts w:ascii="Palatino Linotype" w:hAnsi="Palatino Linotype"/>
        </w:rPr>
        <w:t xml:space="preserve"> </w:t>
      </w:r>
      <w:r w:rsidRPr="000C7ED2">
        <w:rPr>
          <w:rFonts w:ascii="Palatino Linotype" w:hAnsi="Palatino Linotype"/>
        </w:rPr>
        <w:t>de</w:t>
      </w:r>
      <w:r w:rsidR="00D730A4" w:rsidRPr="000C7ED2">
        <w:rPr>
          <w:rFonts w:ascii="Palatino Linotype" w:hAnsi="Palatino Linotype"/>
        </w:rPr>
        <w:t xml:space="preserve"> </w:t>
      </w:r>
      <w:r w:rsidRPr="000C7ED2">
        <w:rPr>
          <w:rFonts w:ascii="Palatino Linotype" w:hAnsi="Palatino Linotype"/>
        </w:rPr>
        <w:t>fecha</w:t>
      </w:r>
      <w:r w:rsidR="00D730A4" w:rsidRPr="000C7ED2">
        <w:rPr>
          <w:rFonts w:ascii="Palatino Linotype" w:hAnsi="Palatino Linotype"/>
        </w:rPr>
        <w:t xml:space="preserve"> </w:t>
      </w:r>
      <w:r w:rsidR="00BD4838" w:rsidRPr="000C7ED2">
        <w:rPr>
          <w:rFonts w:ascii="Palatino Linotype" w:hAnsi="Palatino Linotype"/>
        </w:rPr>
        <w:t xml:space="preserve">doce de diciembre </w:t>
      </w:r>
      <w:r w:rsidR="00A30049" w:rsidRPr="000C7ED2">
        <w:rPr>
          <w:rFonts w:ascii="Palatino Linotype" w:hAnsi="Palatino Linotype"/>
        </w:rPr>
        <w:t>de</w:t>
      </w:r>
      <w:r w:rsidR="00D730A4" w:rsidRPr="000C7ED2">
        <w:rPr>
          <w:rFonts w:ascii="Palatino Linotype" w:hAnsi="Palatino Linotype"/>
        </w:rPr>
        <w:t xml:space="preserve"> </w:t>
      </w:r>
      <w:r w:rsidR="00A30049" w:rsidRPr="000C7ED2">
        <w:rPr>
          <w:rFonts w:ascii="Palatino Linotype" w:hAnsi="Palatino Linotype"/>
        </w:rPr>
        <w:t>dos</w:t>
      </w:r>
      <w:r w:rsidR="00D730A4" w:rsidRPr="000C7ED2">
        <w:rPr>
          <w:rFonts w:ascii="Palatino Linotype" w:hAnsi="Palatino Linotype"/>
        </w:rPr>
        <w:t xml:space="preserve"> </w:t>
      </w:r>
      <w:r w:rsidR="00A30049" w:rsidRPr="000C7ED2">
        <w:rPr>
          <w:rFonts w:ascii="Palatino Linotype" w:hAnsi="Palatino Linotype"/>
        </w:rPr>
        <w:t>mil</w:t>
      </w:r>
      <w:r w:rsidR="00D730A4" w:rsidRPr="000C7ED2">
        <w:rPr>
          <w:rFonts w:ascii="Palatino Linotype" w:hAnsi="Palatino Linotype"/>
        </w:rPr>
        <w:t xml:space="preserve"> </w:t>
      </w:r>
      <w:r w:rsidR="00A30049" w:rsidRPr="000C7ED2">
        <w:rPr>
          <w:rFonts w:ascii="Palatino Linotype" w:hAnsi="Palatino Linotype"/>
        </w:rPr>
        <w:t>dieciocho</w:t>
      </w:r>
      <w:r w:rsidRPr="000C7ED2">
        <w:rPr>
          <w:rFonts w:ascii="Palatino Linotype" w:hAnsi="Palatino Linotype"/>
        </w:rPr>
        <w:t>.</w:t>
      </w:r>
    </w:p>
    <w:p w:rsidR="00F413DE" w:rsidRPr="000C7ED2" w:rsidRDefault="00F413DE" w:rsidP="0068007F">
      <w:pPr>
        <w:spacing w:before="120" w:after="120" w:line="360" w:lineRule="auto"/>
        <w:jc w:val="both"/>
        <w:rPr>
          <w:rFonts w:ascii="Palatino Linotype" w:hAnsi="Palatino Linotype"/>
        </w:rPr>
      </w:pPr>
      <w:r w:rsidRPr="000C7ED2">
        <w:rPr>
          <w:rFonts w:ascii="Palatino Linotype" w:hAnsi="Palatino Linotype"/>
          <w:b/>
        </w:rPr>
        <w:t>VISTO</w:t>
      </w:r>
      <w:r w:rsidR="00D730A4" w:rsidRPr="000C7ED2">
        <w:rPr>
          <w:rFonts w:ascii="Palatino Linotype" w:hAnsi="Palatino Linotype"/>
        </w:rPr>
        <w:t xml:space="preserve"> </w:t>
      </w:r>
      <w:r w:rsidR="00DD5205" w:rsidRPr="000C7ED2">
        <w:rPr>
          <w:rFonts w:ascii="Palatino Linotype" w:hAnsi="Palatino Linotype"/>
        </w:rPr>
        <w:t>el</w:t>
      </w:r>
      <w:r w:rsidR="00D730A4" w:rsidRPr="000C7ED2">
        <w:rPr>
          <w:rFonts w:ascii="Palatino Linotype" w:hAnsi="Palatino Linotype"/>
        </w:rPr>
        <w:t xml:space="preserve"> </w:t>
      </w:r>
      <w:r w:rsidRPr="000C7ED2">
        <w:rPr>
          <w:rFonts w:ascii="Palatino Linotype" w:hAnsi="Palatino Linotype"/>
        </w:rPr>
        <w:t>expediente</w:t>
      </w:r>
      <w:r w:rsidR="00D730A4" w:rsidRPr="000C7ED2">
        <w:rPr>
          <w:rFonts w:ascii="Palatino Linotype" w:hAnsi="Palatino Linotype"/>
        </w:rPr>
        <w:t xml:space="preserve"> </w:t>
      </w:r>
      <w:r w:rsidRPr="000C7ED2">
        <w:rPr>
          <w:rFonts w:ascii="Palatino Linotype" w:hAnsi="Palatino Linotype"/>
        </w:rPr>
        <w:t>formado</w:t>
      </w:r>
      <w:r w:rsidR="00D730A4" w:rsidRPr="000C7ED2">
        <w:rPr>
          <w:rFonts w:ascii="Palatino Linotype" w:hAnsi="Palatino Linotype"/>
        </w:rPr>
        <w:t xml:space="preserve"> </w:t>
      </w:r>
      <w:r w:rsidRPr="000C7ED2">
        <w:rPr>
          <w:rFonts w:ascii="Palatino Linotype" w:hAnsi="Palatino Linotype"/>
        </w:rPr>
        <w:t>con</w:t>
      </w:r>
      <w:r w:rsidR="00D730A4" w:rsidRPr="000C7ED2">
        <w:rPr>
          <w:rFonts w:ascii="Palatino Linotype" w:hAnsi="Palatino Linotype"/>
        </w:rPr>
        <w:t xml:space="preserve"> </w:t>
      </w:r>
      <w:r w:rsidRPr="000C7ED2">
        <w:rPr>
          <w:rFonts w:ascii="Palatino Linotype" w:hAnsi="Palatino Linotype"/>
        </w:rPr>
        <w:t>motivo</w:t>
      </w:r>
      <w:r w:rsidR="00D730A4" w:rsidRPr="000C7ED2">
        <w:rPr>
          <w:rFonts w:ascii="Palatino Linotype" w:hAnsi="Palatino Linotype"/>
        </w:rPr>
        <w:t xml:space="preserve"> </w:t>
      </w:r>
      <w:r w:rsidRPr="000C7ED2">
        <w:rPr>
          <w:rFonts w:ascii="Palatino Linotype" w:hAnsi="Palatino Linotype"/>
        </w:rPr>
        <w:t>de</w:t>
      </w:r>
      <w:r w:rsidR="00DD5205" w:rsidRPr="000C7ED2">
        <w:rPr>
          <w:rFonts w:ascii="Palatino Linotype" w:hAnsi="Palatino Linotype"/>
        </w:rPr>
        <w:t>l</w:t>
      </w:r>
      <w:r w:rsidR="00D730A4" w:rsidRPr="000C7ED2">
        <w:rPr>
          <w:rFonts w:ascii="Palatino Linotype" w:hAnsi="Palatino Linotype"/>
        </w:rPr>
        <w:t xml:space="preserve"> </w:t>
      </w:r>
      <w:r w:rsidRPr="000C7ED2">
        <w:rPr>
          <w:rFonts w:ascii="Palatino Linotype" w:hAnsi="Palatino Linotype"/>
        </w:rPr>
        <w:t>recurso</w:t>
      </w:r>
      <w:r w:rsidR="00D730A4" w:rsidRPr="000C7ED2">
        <w:rPr>
          <w:rFonts w:ascii="Palatino Linotype" w:hAnsi="Palatino Linotype"/>
        </w:rPr>
        <w:t xml:space="preserve"> </w:t>
      </w:r>
      <w:r w:rsidRPr="000C7ED2">
        <w:rPr>
          <w:rFonts w:ascii="Palatino Linotype" w:hAnsi="Palatino Linotype"/>
        </w:rPr>
        <w:t>de</w:t>
      </w:r>
      <w:r w:rsidR="00D730A4" w:rsidRPr="000C7ED2">
        <w:rPr>
          <w:rFonts w:ascii="Palatino Linotype" w:hAnsi="Palatino Linotype"/>
        </w:rPr>
        <w:t xml:space="preserve"> </w:t>
      </w:r>
      <w:r w:rsidRPr="000C7ED2">
        <w:rPr>
          <w:rFonts w:ascii="Palatino Linotype" w:hAnsi="Palatino Linotype"/>
        </w:rPr>
        <w:t>revisión</w:t>
      </w:r>
      <w:r w:rsidR="00D730A4" w:rsidRPr="000C7ED2">
        <w:rPr>
          <w:rFonts w:ascii="Palatino Linotype" w:hAnsi="Palatino Linotype"/>
        </w:rPr>
        <w:t xml:space="preserve"> </w:t>
      </w:r>
      <w:r w:rsidR="00BD4838" w:rsidRPr="000C7ED2">
        <w:rPr>
          <w:rFonts w:ascii="Palatino Linotype" w:hAnsi="Palatino Linotype"/>
          <w:b/>
        </w:rPr>
        <w:t>0427</w:t>
      </w:r>
      <w:r w:rsidR="007F2A53" w:rsidRPr="000C7ED2">
        <w:rPr>
          <w:rFonts w:ascii="Palatino Linotype" w:hAnsi="Palatino Linotype"/>
          <w:b/>
        </w:rPr>
        <w:t>7</w:t>
      </w:r>
      <w:r w:rsidR="00D51347" w:rsidRPr="000C7ED2">
        <w:rPr>
          <w:rFonts w:ascii="Palatino Linotype" w:hAnsi="Palatino Linotype"/>
          <w:b/>
        </w:rPr>
        <w:t>/INFOEM/IP/RR/2018</w:t>
      </w:r>
      <w:r w:rsidRPr="000C7ED2">
        <w:rPr>
          <w:rFonts w:ascii="Palatino Linotype" w:hAnsi="Palatino Linotype"/>
        </w:rPr>
        <w:t>,</w:t>
      </w:r>
      <w:r w:rsidR="00D730A4" w:rsidRPr="000C7ED2">
        <w:rPr>
          <w:rFonts w:ascii="Palatino Linotype" w:hAnsi="Palatino Linotype"/>
        </w:rPr>
        <w:t xml:space="preserve"> </w:t>
      </w:r>
      <w:r w:rsidRPr="000C7ED2">
        <w:rPr>
          <w:rFonts w:ascii="Palatino Linotype" w:hAnsi="Palatino Linotype"/>
        </w:rPr>
        <w:t>promovido</w:t>
      </w:r>
      <w:r w:rsidR="00D730A4" w:rsidRPr="000C7ED2">
        <w:rPr>
          <w:rFonts w:ascii="Palatino Linotype" w:hAnsi="Palatino Linotype"/>
        </w:rPr>
        <w:t xml:space="preserve"> </w:t>
      </w:r>
      <w:r w:rsidRPr="000C7ED2">
        <w:rPr>
          <w:rFonts w:ascii="Palatino Linotype" w:hAnsi="Palatino Linotype"/>
        </w:rPr>
        <w:t>por</w:t>
      </w:r>
      <w:r w:rsidR="00D730A4" w:rsidRPr="000C7ED2">
        <w:rPr>
          <w:rFonts w:ascii="Palatino Linotype" w:hAnsi="Palatino Linotype"/>
        </w:rPr>
        <w:t xml:space="preserve"> </w:t>
      </w:r>
      <w:r w:rsidR="00D300C4" w:rsidRPr="000C7ED2">
        <w:rPr>
          <w:rFonts w:ascii="Palatino Linotype" w:hAnsi="Palatino Linotype"/>
        </w:rPr>
        <w:t xml:space="preserve">el </w:t>
      </w:r>
      <w:r w:rsidR="00D300C4" w:rsidRPr="000C7ED2">
        <w:rPr>
          <w:rFonts w:ascii="Palatino Linotype" w:hAnsi="Palatino Linotype"/>
          <w:b/>
        </w:rPr>
        <w:t xml:space="preserve">C. </w:t>
      </w:r>
      <w:proofErr w:type="spellStart"/>
      <w:r w:rsidR="00065FA2">
        <w:rPr>
          <w:rFonts w:ascii="Palatino Linotype" w:hAnsi="Palatino Linotype"/>
          <w:b/>
        </w:rPr>
        <w:t>Xxxxxx</w:t>
      </w:r>
      <w:proofErr w:type="spellEnd"/>
      <w:r w:rsidR="00BD4838" w:rsidRPr="000C7ED2">
        <w:rPr>
          <w:rFonts w:ascii="Palatino Linotype" w:hAnsi="Palatino Linotype"/>
          <w:b/>
        </w:rPr>
        <w:t xml:space="preserve"> </w:t>
      </w:r>
      <w:proofErr w:type="spellStart"/>
      <w:r w:rsidR="00065FA2">
        <w:rPr>
          <w:rFonts w:ascii="Palatino Linotype" w:hAnsi="Palatino Linotype"/>
          <w:b/>
        </w:rPr>
        <w:t>Xxxxxxxxx</w:t>
      </w:r>
      <w:proofErr w:type="spellEnd"/>
      <w:r w:rsidR="00BD4838" w:rsidRPr="000C7ED2">
        <w:rPr>
          <w:rFonts w:ascii="Palatino Linotype" w:hAnsi="Palatino Linotype"/>
          <w:b/>
        </w:rPr>
        <w:t xml:space="preserve"> </w:t>
      </w:r>
      <w:proofErr w:type="spellStart"/>
      <w:r w:rsidR="00065FA2">
        <w:rPr>
          <w:rFonts w:ascii="Palatino Linotype" w:hAnsi="Palatino Linotype"/>
          <w:b/>
        </w:rPr>
        <w:t>Xxxxxx</w:t>
      </w:r>
      <w:proofErr w:type="spellEnd"/>
      <w:r w:rsidRPr="000C7ED2">
        <w:rPr>
          <w:rFonts w:ascii="Palatino Linotype" w:hAnsi="Palatino Linotype"/>
        </w:rPr>
        <w:t>,</w:t>
      </w:r>
      <w:r w:rsidR="00D730A4" w:rsidRPr="000C7ED2">
        <w:rPr>
          <w:rFonts w:ascii="Palatino Linotype" w:hAnsi="Palatino Linotype"/>
        </w:rPr>
        <w:t xml:space="preserve"> </w:t>
      </w:r>
      <w:r w:rsidRPr="000C7ED2">
        <w:rPr>
          <w:rFonts w:ascii="Palatino Linotype" w:hAnsi="Palatino Linotype"/>
        </w:rPr>
        <w:t>en</w:t>
      </w:r>
      <w:r w:rsidR="00D730A4" w:rsidRPr="000C7ED2">
        <w:rPr>
          <w:rFonts w:ascii="Palatino Linotype" w:hAnsi="Palatino Linotype"/>
        </w:rPr>
        <w:t xml:space="preserve"> </w:t>
      </w:r>
      <w:r w:rsidRPr="000C7ED2">
        <w:rPr>
          <w:rFonts w:ascii="Palatino Linotype" w:hAnsi="Palatino Linotype"/>
        </w:rPr>
        <w:t>lo</w:t>
      </w:r>
      <w:r w:rsidR="00D730A4" w:rsidRPr="000C7ED2">
        <w:rPr>
          <w:rFonts w:ascii="Palatino Linotype" w:hAnsi="Palatino Linotype"/>
        </w:rPr>
        <w:t xml:space="preserve"> </w:t>
      </w:r>
      <w:r w:rsidRPr="000C7ED2">
        <w:rPr>
          <w:rFonts w:ascii="Palatino Linotype" w:hAnsi="Palatino Linotype"/>
        </w:rPr>
        <w:t>sucesivo</w:t>
      </w:r>
      <w:r w:rsidR="00D730A4" w:rsidRPr="000C7ED2">
        <w:rPr>
          <w:rFonts w:ascii="Palatino Linotype" w:hAnsi="Palatino Linotype"/>
        </w:rPr>
        <w:t xml:space="preserve"> </w:t>
      </w:r>
      <w:r w:rsidR="007E30BA" w:rsidRPr="000C7ED2">
        <w:rPr>
          <w:rFonts w:ascii="Palatino Linotype" w:hAnsi="Palatino Linotype"/>
          <w:b/>
        </w:rPr>
        <w:t>EL RECURRENTE</w:t>
      </w:r>
      <w:r w:rsidRPr="000C7ED2">
        <w:rPr>
          <w:rFonts w:ascii="Palatino Linotype" w:hAnsi="Palatino Linotype"/>
        </w:rPr>
        <w:t>,</w:t>
      </w:r>
      <w:r w:rsidR="00D730A4" w:rsidRPr="000C7ED2">
        <w:rPr>
          <w:rFonts w:ascii="Palatino Linotype" w:hAnsi="Palatino Linotype"/>
        </w:rPr>
        <w:t xml:space="preserve"> </w:t>
      </w:r>
      <w:r w:rsidRPr="000C7ED2">
        <w:rPr>
          <w:rFonts w:ascii="Palatino Linotype" w:hAnsi="Palatino Linotype"/>
        </w:rPr>
        <w:t>en</w:t>
      </w:r>
      <w:r w:rsidR="00D730A4" w:rsidRPr="000C7ED2">
        <w:rPr>
          <w:rFonts w:ascii="Palatino Linotype" w:hAnsi="Palatino Linotype"/>
        </w:rPr>
        <w:t xml:space="preserve"> </w:t>
      </w:r>
      <w:r w:rsidRPr="000C7ED2">
        <w:rPr>
          <w:rFonts w:ascii="Palatino Linotype" w:hAnsi="Palatino Linotype"/>
        </w:rPr>
        <w:t>contra</w:t>
      </w:r>
      <w:r w:rsidR="00D730A4" w:rsidRPr="000C7ED2">
        <w:rPr>
          <w:rFonts w:ascii="Palatino Linotype" w:hAnsi="Palatino Linotype"/>
        </w:rPr>
        <w:t xml:space="preserve"> </w:t>
      </w:r>
      <w:r w:rsidRPr="000C7ED2">
        <w:rPr>
          <w:rFonts w:ascii="Palatino Linotype" w:hAnsi="Palatino Linotype"/>
        </w:rPr>
        <w:t>de</w:t>
      </w:r>
      <w:r w:rsidR="00D730A4" w:rsidRPr="000C7ED2">
        <w:rPr>
          <w:rFonts w:ascii="Palatino Linotype" w:hAnsi="Palatino Linotype"/>
        </w:rPr>
        <w:t xml:space="preserve"> </w:t>
      </w:r>
      <w:r w:rsidRPr="000C7ED2">
        <w:rPr>
          <w:rFonts w:ascii="Palatino Linotype" w:hAnsi="Palatino Linotype"/>
        </w:rPr>
        <w:t>la</w:t>
      </w:r>
      <w:r w:rsidR="00D730A4" w:rsidRPr="000C7ED2">
        <w:rPr>
          <w:rFonts w:ascii="Palatino Linotype" w:hAnsi="Palatino Linotype"/>
        </w:rPr>
        <w:t xml:space="preserve"> </w:t>
      </w:r>
      <w:r w:rsidRPr="000C7ED2">
        <w:rPr>
          <w:rFonts w:ascii="Palatino Linotype" w:hAnsi="Palatino Linotype"/>
        </w:rPr>
        <w:t>respuesta</w:t>
      </w:r>
      <w:r w:rsidR="00D730A4" w:rsidRPr="000C7ED2">
        <w:rPr>
          <w:rFonts w:ascii="Palatino Linotype" w:hAnsi="Palatino Linotype"/>
        </w:rPr>
        <w:t xml:space="preserve"> </w:t>
      </w:r>
      <w:r w:rsidRPr="000C7ED2">
        <w:rPr>
          <w:rFonts w:ascii="Palatino Linotype" w:hAnsi="Palatino Linotype"/>
        </w:rPr>
        <w:t>emitida</w:t>
      </w:r>
      <w:r w:rsidR="00D730A4" w:rsidRPr="000C7ED2">
        <w:rPr>
          <w:rFonts w:ascii="Palatino Linotype" w:hAnsi="Palatino Linotype"/>
        </w:rPr>
        <w:t xml:space="preserve"> </w:t>
      </w:r>
      <w:r w:rsidRPr="000C7ED2">
        <w:rPr>
          <w:rFonts w:ascii="Palatino Linotype" w:hAnsi="Palatino Linotype"/>
        </w:rPr>
        <w:t>por</w:t>
      </w:r>
      <w:r w:rsidR="00D730A4" w:rsidRPr="000C7ED2">
        <w:rPr>
          <w:rFonts w:ascii="Palatino Linotype" w:hAnsi="Palatino Linotype"/>
        </w:rPr>
        <w:t xml:space="preserve"> </w:t>
      </w:r>
      <w:r w:rsidR="000104F0" w:rsidRPr="000C7ED2">
        <w:rPr>
          <w:rFonts w:ascii="Palatino Linotype" w:hAnsi="Palatino Linotype"/>
        </w:rPr>
        <w:t>el</w:t>
      </w:r>
      <w:r w:rsidR="00D730A4" w:rsidRPr="000C7ED2">
        <w:rPr>
          <w:rFonts w:ascii="Palatino Linotype" w:hAnsi="Palatino Linotype"/>
        </w:rPr>
        <w:t xml:space="preserve"> </w:t>
      </w:r>
      <w:r w:rsidR="007E30BA" w:rsidRPr="000C7ED2">
        <w:rPr>
          <w:rFonts w:ascii="Palatino Linotype" w:hAnsi="Palatino Linotype"/>
          <w:b/>
        </w:rPr>
        <w:t xml:space="preserve">Ayuntamiento de </w:t>
      </w:r>
      <w:r w:rsidR="00BD4838" w:rsidRPr="000C7ED2">
        <w:rPr>
          <w:rFonts w:ascii="Palatino Linotype" w:hAnsi="Palatino Linotype"/>
          <w:b/>
        </w:rPr>
        <w:t>Tlalnepantla de Baz</w:t>
      </w:r>
      <w:r w:rsidRPr="000C7ED2">
        <w:rPr>
          <w:rFonts w:ascii="Palatino Linotype" w:hAnsi="Palatino Linotype"/>
        </w:rPr>
        <w:t>,</w:t>
      </w:r>
      <w:r w:rsidR="00D730A4" w:rsidRPr="000C7ED2">
        <w:rPr>
          <w:rFonts w:ascii="Palatino Linotype" w:hAnsi="Palatino Linotype"/>
        </w:rPr>
        <w:t xml:space="preserve"> </w:t>
      </w:r>
      <w:r w:rsidRPr="000C7ED2">
        <w:rPr>
          <w:rFonts w:ascii="Palatino Linotype" w:hAnsi="Palatino Linotype"/>
        </w:rPr>
        <w:t>en</w:t>
      </w:r>
      <w:r w:rsidR="00D730A4" w:rsidRPr="000C7ED2">
        <w:rPr>
          <w:rFonts w:ascii="Palatino Linotype" w:hAnsi="Palatino Linotype"/>
        </w:rPr>
        <w:t xml:space="preserve"> </w:t>
      </w:r>
      <w:r w:rsidRPr="000C7ED2">
        <w:rPr>
          <w:rFonts w:ascii="Palatino Linotype" w:hAnsi="Palatino Linotype"/>
        </w:rPr>
        <w:t>lo</w:t>
      </w:r>
      <w:r w:rsidR="00D730A4" w:rsidRPr="000C7ED2">
        <w:rPr>
          <w:rFonts w:ascii="Palatino Linotype" w:hAnsi="Palatino Linotype"/>
        </w:rPr>
        <w:t xml:space="preserve"> </w:t>
      </w:r>
      <w:r w:rsidRPr="000C7ED2">
        <w:rPr>
          <w:rFonts w:ascii="Palatino Linotype" w:hAnsi="Palatino Linotype"/>
        </w:rPr>
        <w:t>sucesivo</w:t>
      </w:r>
      <w:r w:rsidR="00D730A4" w:rsidRPr="000C7ED2">
        <w:rPr>
          <w:rFonts w:ascii="Palatino Linotype" w:hAnsi="Palatino Linotype"/>
        </w:rPr>
        <w:t xml:space="preserve"> </w:t>
      </w:r>
      <w:r w:rsidRPr="000C7ED2">
        <w:rPr>
          <w:rFonts w:ascii="Palatino Linotype" w:hAnsi="Palatino Linotype"/>
          <w:b/>
        </w:rPr>
        <w:t>EL</w:t>
      </w:r>
      <w:r w:rsidR="00D730A4" w:rsidRPr="000C7ED2">
        <w:rPr>
          <w:rFonts w:ascii="Palatino Linotype" w:hAnsi="Palatino Linotype"/>
          <w:b/>
        </w:rPr>
        <w:t xml:space="preserve"> </w:t>
      </w:r>
      <w:r w:rsidRPr="000C7ED2">
        <w:rPr>
          <w:rFonts w:ascii="Palatino Linotype" w:hAnsi="Palatino Linotype"/>
          <w:b/>
        </w:rPr>
        <w:t>SUJETO</w:t>
      </w:r>
      <w:r w:rsidR="00D730A4" w:rsidRPr="000C7ED2">
        <w:rPr>
          <w:rFonts w:ascii="Palatino Linotype" w:hAnsi="Palatino Linotype"/>
          <w:b/>
        </w:rPr>
        <w:t xml:space="preserve"> </w:t>
      </w:r>
      <w:r w:rsidRPr="000C7ED2">
        <w:rPr>
          <w:rFonts w:ascii="Palatino Linotype" w:hAnsi="Palatino Linotype"/>
          <w:b/>
        </w:rPr>
        <w:t>OBLIGADO</w:t>
      </w:r>
      <w:r w:rsidRPr="000C7ED2">
        <w:rPr>
          <w:rFonts w:ascii="Palatino Linotype" w:hAnsi="Palatino Linotype"/>
        </w:rPr>
        <w:t>,</w:t>
      </w:r>
      <w:r w:rsidR="00D730A4" w:rsidRPr="000C7ED2">
        <w:rPr>
          <w:rFonts w:ascii="Palatino Linotype" w:hAnsi="Palatino Linotype"/>
        </w:rPr>
        <w:t xml:space="preserve"> </w:t>
      </w:r>
      <w:r w:rsidRPr="000C7ED2">
        <w:rPr>
          <w:rFonts w:ascii="Palatino Linotype" w:hAnsi="Palatino Linotype"/>
        </w:rPr>
        <w:t>se</w:t>
      </w:r>
      <w:r w:rsidR="00D730A4" w:rsidRPr="000C7ED2">
        <w:rPr>
          <w:rFonts w:ascii="Palatino Linotype" w:hAnsi="Palatino Linotype"/>
        </w:rPr>
        <w:t xml:space="preserve"> </w:t>
      </w:r>
      <w:r w:rsidRPr="000C7ED2">
        <w:rPr>
          <w:rFonts w:ascii="Palatino Linotype" w:hAnsi="Palatino Linotype"/>
        </w:rPr>
        <w:t>procede</w:t>
      </w:r>
      <w:r w:rsidR="00D730A4" w:rsidRPr="000C7ED2">
        <w:rPr>
          <w:rFonts w:ascii="Palatino Linotype" w:hAnsi="Palatino Linotype"/>
        </w:rPr>
        <w:t xml:space="preserve"> </w:t>
      </w:r>
      <w:r w:rsidRPr="000C7ED2">
        <w:rPr>
          <w:rFonts w:ascii="Palatino Linotype" w:hAnsi="Palatino Linotype"/>
        </w:rPr>
        <w:t>a</w:t>
      </w:r>
      <w:r w:rsidR="00D730A4" w:rsidRPr="000C7ED2">
        <w:rPr>
          <w:rFonts w:ascii="Palatino Linotype" w:hAnsi="Palatino Linotype"/>
        </w:rPr>
        <w:t xml:space="preserve"> </w:t>
      </w:r>
      <w:r w:rsidRPr="000C7ED2">
        <w:rPr>
          <w:rFonts w:ascii="Palatino Linotype" w:hAnsi="Palatino Linotype"/>
        </w:rPr>
        <w:t>dictar</w:t>
      </w:r>
      <w:r w:rsidR="00D730A4" w:rsidRPr="000C7ED2">
        <w:rPr>
          <w:rFonts w:ascii="Palatino Linotype" w:hAnsi="Palatino Linotype"/>
        </w:rPr>
        <w:t xml:space="preserve"> </w:t>
      </w:r>
      <w:r w:rsidRPr="000C7ED2">
        <w:rPr>
          <w:rFonts w:ascii="Palatino Linotype" w:hAnsi="Palatino Linotype"/>
        </w:rPr>
        <w:t>la</w:t>
      </w:r>
      <w:r w:rsidR="00D730A4" w:rsidRPr="000C7ED2">
        <w:rPr>
          <w:rFonts w:ascii="Palatino Linotype" w:hAnsi="Palatino Linotype"/>
        </w:rPr>
        <w:t xml:space="preserve"> </w:t>
      </w:r>
      <w:r w:rsidRPr="000C7ED2">
        <w:rPr>
          <w:rFonts w:ascii="Palatino Linotype" w:hAnsi="Palatino Linotype"/>
        </w:rPr>
        <w:t>presente</w:t>
      </w:r>
      <w:r w:rsidR="00D730A4" w:rsidRPr="000C7ED2">
        <w:rPr>
          <w:rFonts w:ascii="Palatino Linotype" w:hAnsi="Palatino Linotype"/>
        </w:rPr>
        <w:t xml:space="preserve"> </w:t>
      </w:r>
      <w:r w:rsidRPr="000C7ED2">
        <w:rPr>
          <w:rFonts w:ascii="Palatino Linotype" w:hAnsi="Palatino Linotype"/>
        </w:rPr>
        <w:t>resolución</w:t>
      </w:r>
      <w:r w:rsidR="00D730A4" w:rsidRPr="000C7ED2">
        <w:rPr>
          <w:rFonts w:ascii="Palatino Linotype" w:hAnsi="Palatino Linotype"/>
        </w:rPr>
        <w:t xml:space="preserve"> </w:t>
      </w:r>
      <w:r w:rsidRPr="000C7ED2">
        <w:rPr>
          <w:rFonts w:ascii="Palatino Linotype" w:hAnsi="Palatino Linotype"/>
        </w:rPr>
        <w:t>con</w:t>
      </w:r>
      <w:r w:rsidR="00D730A4" w:rsidRPr="000C7ED2">
        <w:rPr>
          <w:rFonts w:ascii="Palatino Linotype" w:hAnsi="Palatino Linotype"/>
        </w:rPr>
        <w:t xml:space="preserve"> </w:t>
      </w:r>
      <w:r w:rsidRPr="000C7ED2">
        <w:rPr>
          <w:rFonts w:ascii="Palatino Linotype" w:hAnsi="Palatino Linotype"/>
        </w:rPr>
        <w:t>base</w:t>
      </w:r>
      <w:r w:rsidR="00D730A4" w:rsidRPr="000C7ED2">
        <w:rPr>
          <w:rFonts w:ascii="Palatino Linotype" w:hAnsi="Palatino Linotype"/>
        </w:rPr>
        <w:t xml:space="preserve"> </w:t>
      </w:r>
      <w:r w:rsidRPr="000C7ED2">
        <w:rPr>
          <w:rFonts w:ascii="Palatino Linotype" w:hAnsi="Palatino Linotype"/>
        </w:rPr>
        <w:t>en</w:t>
      </w:r>
      <w:r w:rsidR="00D730A4" w:rsidRPr="000C7ED2">
        <w:rPr>
          <w:rFonts w:ascii="Palatino Linotype" w:hAnsi="Palatino Linotype"/>
        </w:rPr>
        <w:t xml:space="preserve"> </w:t>
      </w:r>
      <w:r w:rsidRPr="000C7ED2">
        <w:rPr>
          <w:rFonts w:ascii="Palatino Linotype" w:hAnsi="Palatino Linotype"/>
        </w:rPr>
        <w:t>lo</w:t>
      </w:r>
      <w:r w:rsidR="00D730A4" w:rsidRPr="000C7ED2">
        <w:rPr>
          <w:rFonts w:ascii="Palatino Linotype" w:hAnsi="Palatino Linotype"/>
        </w:rPr>
        <w:t xml:space="preserve"> </w:t>
      </w:r>
      <w:r w:rsidRPr="000C7ED2">
        <w:rPr>
          <w:rFonts w:ascii="Palatino Linotype" w:hAnsi="Palatino Linotype"/>
        </w:rPr>
        <w:t>siguiente:</w:t>
      </w:r>
      <w:r w:rsidR="00D730A4" w:rsidRPr="000C7ED2">
        <w:rPr>
          <w:rFonts w:ascii="Palatino Linotype" w:hAnsi="Palatino Linotype"/>
        </w:rPr>
        <w:t xml:space="preserve"> </w:t>
      </w:r>
    </w:p>
    <w:p w:rsidR="00A2780F" w:rsidRPr="000C7ED2" w:rsidRDefault="00A2780F" w:rsidP="00775A50">
      <w:pPr>
        <w:spacing w:before="120" w:line="360" w:lineRule="auto"/>
        <w:jc w:val="center"/>
        <w:rPr>
          <w:rFonts w:ascii="Palatino Linotype" w:hAnsi="Palatino Linotype"/>
          <w:b/>
          <w:bCs/>
          <w:spacing w:val="40"/>
          <w:sz w:val="28"/>
        </w:rPr>
      </w:pPr>
      <w:r w:rsidRPr="000C7ED2">
        <w:rPr>
          <w:rFonts w:ascii="Palatino Linotype" w:hAnsi="Palatino Linotype"/>
          <w:b/>
          <w:bCs/>
          <w:spacing w:val="40"/>
          <w:sz w:val="28"/>
        </w:rPr>
        <w:t>RESULTANDO</w:t>
      </w:r>
    </w:p>
    <w:p w:rsidR="00345471" w:rsidRPr="000C7ED2" w:rsidRDefault="00A327E0" w:rsidP="00306577">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0C7ED2">
        <w:rPr>
          <w:rFonts w:ascii="Palatino Linotype" w:hAnsi="Palatino Linotype"/>
        </w:rPr>
        <w:t>En</w:t>
      </w:r>
      <w:r w:rsidR="00D730A4" w:rsidRPr="000C7ED2">
        <w:rPr>
          <w:rFonts w:ascii="Palatino Linotype" w:hAnsi="Palatino Linotype"/>
        </w:rPr>
        <w:t xml:space="preserve"> </w:t>
      </w:r>
      <w:r w:rsidRPr="000C7ED2">
        <w:rPr>
          <w:rFonts w:ascii="Palatino Linotype" w:hAnsi="Palatino Linotype"/>
        </w:rPr>
        <w:t>fecha</w:t>
      </w:r>
      <w:r w:rsidR="00D730A4" w:rsidRPr="000C7ED2">
        <w:rPr>
          <w:rFonts w:ascii="Palatino Linotype" w:hAnsi="Palatino Linotype"/>
        </w:rPr>
        <w:t xml:space="preserve"> </w:t>
      </w:r>
      <w:r w:rsidR="00756570" w:rsidRPr="000C7ED2">
        <w:rPr>
          <w:rFonts w:ascii="Palatino Linotype" w:hAnsi="Palatino Linotype"/>
        </w:rPr>
        <w:t xml:space="preserve">dieciséis </w:t>
      </w:r>
      <w:r w:rsidR="008C6296" w:rsidRPr="000C7ED2">
        <w:rPr>
          <w:rFonts w:ascii="Palatino Linotype" w:hAnsi="Palatino Linotype"/>
        </w:rPr>
        <w:t>de</w:t>
      </w:r>
      <w:r w:rsidR="00D730A4" w:rsidRPr="000C7ED2">
        <w:rPr>
          <w:rFonts w:ascii="Palatino Linotype" w:hAnsi="Palatino Linotype"/>
        </w:rPr>
        <w:t xml:space="preserve"> </w:t>
      </w:r>
      <w:r w:rsidR="00756570" w:rsidRPr="000C7ED2">
        <w:rPr>
          <w:rFonts w:ascii="Palatino Linotype" w:hAnsi="Palatino Linotype"/>
        </w:rPr>
        <w:t xml:space="preserve">octubre </w:t>
      </w:r>
      <w:r w:rsidRPr="000C7ED2">
        <w:rPr>
          <w:rFonts w:ascii="Palatino Linotype" w:hAnsi="Palatino Linotype"/>
        </w:rPr>
        <w:t>de</w:t>
      </w:r>
      <w:r w:rsidR="00D730A4" w:rsidRPr="000C7ED2">
        <w:rPr>
          <w:rFonts w:ascii="Palatino Linotype" w:hAnsi="Palatino Linotype"/>
        </w:rPr>
        <w:t xml:space="preserve"> </w:t>
      </w:r>
      <w:r w:rsidRPr="000C7ED2">
        <w:rPr>
          <w:rFonts w:ascii="Palatino Linotype" w:hAnsi="Palatino Linotype"/>
        </w:rPr>
        <w:t>dos</w:t>
      </w:r>
      <w:r w:rsidR="00D730A4" w:rsidRPr="000C7ED2">
        <w:rPr>
          <w:rFonts w:ascii="Palatino Linotype" w:hAnsi="Palatino Linotype"/>
        </w:rPr>
        <w:t xml:space="preserve"> </w:t>
      </w:r>
      <w:r w:rsidRPr="000C7ED2">
        <w:rPr>
          <w:rFonts w:ascii="Palatino Linotype" w:hAnsi="Palatino Linotype"/>
        </w:rPr>
        <w:t>mil</w:t>
      </w:r>
      <w:r w:rsidR="00D730A4" w:rsidRPr="000C7ED2">
        <w:rPr>
          <w:rFonts w:ascii="Palatino Linotype" w:hAnsi="Palatino Linotype"/>
        </w:rPr>
        <w:t xml:space="preserve"> </w:t>
      </w:r>
      <w:r w:rsidR="007F2A53" w:rsidRPr="000C7ED2">
        <w:rPr>
          <w:rFonts w:ascii="Palatino Linotype" w:hAnsi="Palatino Linotype"/>
        </w:rPr>
        <w:t>dieciocho</w:t>
      </w:r>
      <w:r w:rsidRPr="000C7ED2">
        <w:rPr>
          <w:rFonts w:ascii="Palatino Linotype" w:hAnsi="Palatino Linotype"/>
        </w:rPr>
        <w:t>,</w:t>
      </w:r>
      <w:r w:rsidR="00D730A4" w:rsidRPr="000C7ED2">
        <w:rPr>
          <w:rFonts w:ascii="Palatino Linotype" w:hAnsi="Palatino Linotype"/>
        </w:rPr>
        <w:t xml:space="preserve"> </w:t>
      </w:r>
      <w:r w:rsidR="007E30BA" w:rsidRPr="000C7ED2">
        <w:rPr>
          <w:rFonts w:ascii="Palatino Linotype" w:hAnsi="Palatino Linotype"/>
          <w:b/>
        </w:rPr>
        <w:t>EL RECURRENTE</w:t>
      </w:r>
      <w:r w:rsidR="00D730A4" w:rsidRPr="000C7ED2">
        <w:rPr>
          <w:rFonts w:ascii="Palatino Linotype" w:hAnsi="Palatino Linotype"/>
        </w:rPr>
        <w:t xml:space="preserve"> </w:t>
      </w:r>
      <w:r w:rsidRPr="000C7ED2">
        <w:rPr>
          <w:rFonts w:ascii="Palatino Linotype" w:hAnsi="Palatino Linotype"/>
        </w:rPr>
        <w:t>presentó</w:t>
      </w:r>
      <w:r w:rsidR="00D730A4" w:rsidRPr="000C7ED2">
        <w:rPr>
          <w:rFonts w:ascii="Palatino Linotype" w:hAnsi="Palatino Linotype"/>
        </w:rPr>
        <w:t xml:space="preserve"> </w:t>
      </w:r>
      <w:r w:rsidRPr="000C7ED2">
        <w:rPr>
          <w:rFonts w:ascii="Palatino Linotype" w:hAnsi="Palatino Linotype"/>
        </w:rPr>
        <w:t>a</w:t>
      </w:r>
      <w:r w:rsidR="00D730A4" w:rsidRPr="000C7ED2">
        <w:rPr>
          <w:rFonts w:ascii="Palatino Linotype" w:hAnsi="Palatino Linotype"/>
        </w:rPr>
        <w:t xml:space="preserve"> </w:t>
      </w:r>
      <w:r w:rsidRPr="000C7ED2">
        <w:rPr>
          <w:rFonts w:ascii="Palatino Linotype" w:hAnsi="Palatino Linotype"/>
        </w:rPr>
        <w:t>través</w:t>
      </w:r>
      <w:r w:rsidR="00D730A4" w:rsidRPr="000C7ED2">
        <w:rPr>
          <w:rFonts w:ascii="Palatino Linotype" w:hAnsi="Palatino Linotype"/>
        </w:rPr>
        <w:t xml:space="preserve"> </w:t>
      </w:r>
      <w:r w:rsidRPr="000C7ED2">
        <w:rPr>
          <w:rFonts w:ascii="Palatino Linotype" w:hAnsi="Palatino Linotype"/>
        </w:rPr>
        <w:t>del</w:t>
      </w:r>
      <w:r w:rsidR="00D730A4" w:rsidRPr="000C7ED2">
        <w:rPr>
          <w:rFonts w:ascii="Palatino Linotype" w:hAnsi="Palatino Linotype"/>
        </w:rPr>
        <w:t xml:space="preserve"> </w:t>
      </w:r>
      <w:r w:rsidRPr="000C7ED2">
        <w:rPr>
          <w:rFonts w:ascii="Palatino Linotype" w:hAnsi="Palatino Linotype" w:cs="Arial"/>
        </w:rPr>
        <w:t>Sistema</w:t>
      </w:r>
      <w:r w:rsidR="00D730A4" w:rsidRPr="000C7ED2">
        <w:rPr>
          <w:rFonts w:ascii="Palatino Linotype" w:hAnsi="Palatino Linotype"/>
        </w:rPr>
        <w:t xml:space="preserve"> </w:t>
      </w:r>
      <w:r w:rsidRPr="000C7ED2">
        <w:rPr>
          <w:rFonts w:ascii="Palatino Linotype" w:hAnsi="Palatino Linotype"/>
        </w:rPr>
        <w:t>de</w:t>
      </w:r>
      <w:r w:rsidR="00D730A4" w:rsidRPr="000C7ED2">
        <w:rPr>
          <w:rFonts w:ascii="Palatino Linotype" w:hAnsi="Palatino Linotype"/>
        </w:rPr>
        <w:t xml:space="preserve"> </w:t>
      </w:r>
      <w:r w:rsidRPr="000C7ED2">
        <w:rPr>
          <w:rFonts w:ascii="Palatino Linotype" w:hAnsi="Palatino Linotype" w:cs="Arial"/>
        </w:rPr>
        <w:t>Acceso</w:t>
      </w:r>
      <w:r w:rsidR="00D730A4" w:rsidRPr="000C7ED2">
        <w:rPr>
          <w:rFonts w:ascii="Palatino Linotype" w:hAnsi="Palatino Linotype"/>
        </w:rPr>
        <w:t xml:space="preserve"> </w:t>
      </w:r>
      <w:r w:rsidRPr="000C7ED2">
        <w:rPr>
          <w:rFonts w:ascii="Palatino Linotype" w:hAnsi="Palatino Linotype"/>
        </w:rPr>
        <w:t>a</w:t>
      </w:r>
      <w:r w:rsidR="00D730A4" w:rsidRPr="000C7ED2">
        <w:rPr>
          <w:rFonts w:ascii="Palatino Linotype" w:hAnsi="Palatino Linotype"/>
        </w:rPr>
        <w:t xml:space="preserve"> </w:t>
      </w:r>
      <w:r w:rsidRPr="000C7ED2">
        <w:rPr>
          <w:rFonts w:ascii="Palatino Linotype" w:hAnsi="Palatino Linotype"/>
        </w:rPr>
        <w:t>la</w:t>
      </w:r>
      <w:r w:rsidR="00D730A4" w:rsidRPr="000C7ED2">
        <w:rPr>
          <w:rFonts w:ascii="Palatino Linotype" w:hAnsi="Palatino Linotype"/>
        </w:rPr>
        <w:t xml:space="preserve"> </w:t>
      </w:r>
      <w:r w:rsidRPr="000C7ED2">
        <w:rPr>
          <w:rFonts w:ascii="Palatino Linotype" w:hAnsi="Palatino Linotype"/>
        </w:rPr>
        <w:t>Información</w:t>
      </w:r>
      <w:r w:rsidR="00D730A4" w:rsidRPr="000C7ED2">
        <w:rPr>
          <w:rFonts w:ascii="Palatino Linotype" w:hAnsi="Palatino Linotype"/>
        </w:rPr>
        <w:t xml:space="preserve"> </w:t>
      </w:r>
      <w:r w:rsidRPr="000C7ED2">
        <w:rPr>
          <w:rFonts w:ascii="Palatino Linotype" w:hAnsi="Palatino Linotype"/>
        </w:rPr>
        <w:t>Mexiquense,</w:t>
      </w:r>
      <w:r w:rsidR="00D730A4" w:rsidRPr="000C7ED2">
        <w:rPr>
          <w:rFonts w:ascii="Palatino Linotype" w:hAnsi="Palatino Linotype"/>
        </w:rPr>
        <w:t xml:space="preserve"> </w:t>
      </w:r>
      <w:r w:rsidRPr="000C7ED2">
        <w:rPr>
          <w:rFonts w:ascii="Palatino Linotype" w:hAnsi="Palatino Linotype"/>
        </w:rPr>
        <w:t>en</w:t>
      </w:r>
      <w:r w:rsidR="00D730A4" w:rsidRPr="000C7ED2">
        <w:rPr>
          <w:rFonts w:ascii="Palatino Linotype" w:hAnsi="Palatino Linotype"/>
        </w:rPr>
        <w:t xml:space="preserve"> </w:t>
      </w:r>
      <w:r w:rsidRPr="000C7ED2">
        <w:rPr>
          <w:rFonts w:ascii="Palatino Linotype" w:hAnsi="Palatino Linotype"/>
        </w:rPr>
        <w:t>lo</w:t>
      </w:r>
      <w:r w:rsidR="00D730A4" w:rsidRPr="000C7ED2">
        <w:rPr>
          <w:rFonts w:ascii="Palatino Linotype" w:hAnsi="Palatino Linotype"/>
        </w:rPr>
        <w:t xml:space="preserve"> </w:t>
      </w:r>
      <w:r w:rsidRPr="000C7ED2">
        <w:rPr>
          <w:rFonts w:ascii="Palatino Linotype" w:hAnsi="Palatino Linotype"/>
        </w:rPr>
        <w:t>subsecuente</w:t>
      </w:r>
      <w:r w:rsidR="00D730A4" w:rsidRPr="000C7ED2">
        <w:rPr>
          <w:rFonts w:ascii="Palatino Linotype" w:hAnsi="Palatino Linotype"/>
        </w:rPr>
        <w:t xml:space="preserve"> </w:t>
      </w:r>
      <w:r w:rsidRPr="000C7ED2">
        <w:rPr>
          <w:rFonts w:ascii="Palatino Linotype" w:hAnsi="Palatino Linotype"/>
          <w:b/>
        </w:rPr>
        <w:t>EL</w:t>
      </w:r>
      <w:r w:rsidR="00D730A4" w:rsidRPr="000C7ED2">
        <w:rPr>
          <w:rFonts w:ascii="Palatino Linotype" w:hAnsi="Palatino Linotype"/>
          <w:b/>
        </w:rPr>
        <w:t xml:space="preserve"> </w:t>
      </w:r>
      <w:r w:rsidRPr="000C7ED2">
        <w:rPr>
          <w:rFonts w:ascii="Palatino Linotype" w:hAnsi="Palatino Linotype"/>
          <w:b/>
        </w:rPr>
        <w:t>SAIMEX</w:t>
      </w:r>
      <w:r w:rsidR="00D730A4" w:rsidRPr="000C7ED2">
        <w:rPr>
          <w:rFonts w:ascii="Palatino Linotype" w:hAnsi="Palatino Linotype"/>
        </w:rPr>
        <w:t xml:space="preserve"> </w:t>
      </w:r>
      <w:r w:rsidRPr="000C7ED2">
        <w:rPr>
          <w:rFonts w:ascii="Palatino Linotype" w:hAnsi="Palatino Linotype"/>
        </w:rPr>
        <w:t>ante</w:t>
      </w:r>
      <w:r w:rsidR="00D730A4" w:rsidRPr="000C7ED2">
        <w:rPr>
          <w:rFonts w:ascii="Palatino Linotype" w:hAnsi="Palatino Linotype"/>
        </w:rPr>
        <w:t xml:space="preserve"> </w:t>
      </w:r>
      <w:r w:rsidRPr="000C7ED2">
        <w:rPr>
          <w:rFonts w:ascii="Palatino Linotype" w:hAnsi="Palatino Linotype"/>
          <w:b/>
        </w:rPr>
        <w:t>EL</w:t>
      </w:r>
      <w:r w:rsidR="00D730A4" w:rsidRPr="000C7ED2">
        <w:rPr>
          <w:rFonts w:ascii="Palatino Linotype" w:hAnsi="Palatino Linotype"/>
          <w:b/>
        </w:rPr>
        <w:t xml:space="preserve"> </w:t>
      </w:r>
      <w:r w:rsidRPr="000C7ED2">
        <w:rPr>
          <w:rFonts w:ascii="Palatino Linotype" w:hAnsi="Palatino Linotype"/>
          <w:b/>
        </w:rPr>
        <w:t>SUJETO</w:t>
      </w:r>
      <w:r w:rsidR="00D730A4" w:rsidRPr="000C7ED2">
        <w:rPr>
          <w:rFonts w:ascii="Palatino Linotype" w:hAnsi="Palatino Linotype"/>
          <w:b/>
        </w:rPr>
        <w:t xml:space="preserve"> </w:t>
      </w:r>
      <w:r w:rsidRPr="000C7ED2">
        <w:rPr>
          <w:rFonts w:ascii="Palatino Linotype" w:hAnsi="Palatino Linotype"/>
          <w:b/>
        </w:rPr>
        <w:t>OBLIGADO</w:t>
      </w:r>
      <w:r w:rsidRPr="000C7ED2">
        <w:rPr>
          <w:rFonts w:ascii="Palatino Linotype" w:hAnsi="Palatino Linotype"/>
        </w:rPr>
        <w:t>,</w:t>
      </w:r>
      <w:r w:rsidR="00D730A4" w:rsidRPr="000C7ED2">
        <w:rPr>
          <w:rFonts w:ascii="Palatino Linotype" w:hAnsi="Palatino Linotype"/>
        </w:rPr>
        <w:t xml:space="preserve"> </w:t>
      </w:r>
      <w:r w:rsidRPr="000C7ED2">
        <w:rPr>
          <w:rFonts w:ascii="Palatino Linotype" w:hAnsi="Palatino Linotype"/>
        </w:rPr>
        <w:t>la</w:t>
      </w:r>
      <w:r w:rsidR="00D730A4" w:rsidRPr="000C7ED2">
        <w:rPr>
          <w:rFonts w:ascii="Palatino Linotype" w:hAnsi="Palatino Linotype"/>
        </w:rPr>
        <w:t xml:space="preserve"> </w:t>
      </w:r>
      <w:r w:rsidRPr="000C7ED2">
        <w:rPr>
          <w:rFonts w:ascii="Palatino Linotype" w:hAnsi="Palatino Linotype"/>
        </w:rPr>
        <w:t>solicitud</w:t>
      </w:r>
      <w:r w:rsidR="00D730A4" w:rsidRPr="000C7ED2">
        <w:rPr>
          <w:rFonts w:ascii="Palatino Linotype" w:hAnsi="Palatino Linotype"/>
        </w:rPr>
        <w:t xml:space="preserve"> </w:t>
      </w:r>
      <w:r w:rsidRPr="000C7ED2">
        <w:rPr>
          <w:rFonts w:ascii="Palatino Linotype" w:hAnsi="Palatino Linotype"/>
        </w:rPr>
        <w:t>de</w:t>
      </w:r>
      <w:r w:rsidR="00D730A4" w:rsidRPr="000C7ED2">
        <w:rPr>
          <w:rFonts w:ascii="Palatino Linotype" w:hAnsi="Palatino Linotype"/>
        </w:rPr>
        <w:t xml:space="preserve"> </w:t>
      </w:r>
      <w:r w:rsidRPr="000C7ED2">
        <w:rPr>
          <w:rFonts w:ascii="Palatino Linotype" w:hAnsi="Palatino Linotype"/>
        </w:rPr>
        <w:t>acceso</w:t>
      </w:r>
      <w:r w:rsidR="00D730A4" w:rsidRPr="000C7ED2">
        <w:rPr>
          <w:rFonts w:ascii="Palatino Linotype" w:hAnsi="Palatino Linotype"/>
        </w:rPr>
        <w:t xml:space="preserve"> </w:t>
      </w:r>
      <w:r w:rsidRPr="000C7ED2">
        <w:rPr>
          <w:rFonts w:ascii="Palatino Linotype" w:hAnsi="Palatino Linotype"/>
        </w:rPr>
        <w:t>a</w:t>
      </w:r>
      <w:r w:rsidR="00D730A4" w:rsidRPr="000C7ED2">
        <w:rPr>
          <w:rFonts w:ascii="Palatino Linotype" w:hAnsi="Palatino Linotype"/>
        </w:rPr>
        <w:t xml:space="preserve"> </w:t>
      </w:r>
      <w:r w:rsidRPr="000C7ED2">
        <w:rPr>
          <w:rFonts w:ascii="Palatino Linotype" w:hAnsi="Palatino Linotype"/>
        </w:rPr>
        <w:t>la</w:t>
      </w:r>
      <w:r w:rsidR="00D730A4" w:rsidRPr="000C7ED2">
        <w:rPr>
          <w:rFonts w:ascii="Palatino Linotype" w:hAnsi="Palatino Linotype"/>
        </w:rPr>
        <w:t xml:space="preserve"> </w:t>
      </w:r>
      <w:r w:rsidRPr="000C7ED2">
        <w:rPr>
          <w:rFonts w:ascii="Palatino Linotype" w:hAnsi="Palatino Linotype"/>
        </w:rPr>
        <w:t>información</w:t>
      </w:r>
      <w:r w:rsidR="00D730A4" w:rsidRPr="000C7ED2">
        <w:rPr>
          <w:rFonts w:ascii="Palatino Linotype" w:hAnsi="Palatino Linotype"/>
        </w:rPr>
        <w:t xml:space="preserve"> </w:t>
      </w:r>
      <w:r w:rsidRPr="000C7ED2">
        <w:rPr>
          <w:rFonts w:ascii="Palatino Linotype" w:hAnsi="Palatino Linotype"/>
        </w:rPr>
        <w:t>pública,</w:t>
      </w:r>
      <w:r w:rsidR="00D730A4" w:rsidRPr="000C7ED2">
        <w:rPr>
          <w:rFonts w:ascii="Palatino Linotype" w:hAnsi="Palatino Linotype"/>
        </w:rPr>
        <w:t xml:space="preserve"> </w:t>
      </w:r>
      <w:r w:rsidR="00345471" w:rsidRPr="000C7ED2">
        <w:rPr>
          <w:rFonts w:ascii="Palatino Linotype" w:hAnsi="Palatino Linotype"/>
        </w:rPr>
        <w:t xml:space="preserve">a la que se le asignó el número </w:t>
      </w:r>
      <w:r w:rsidR="00756570" w:rsidRPr="000C7ED2">
        <w:rPr>
          <w:rFonts w:ascii="Palatino Linotype" w:hAnsi="Palatino Linotype"/>
          <w:b/>
          <w:bCs/>
        </w:rPr>
        <w:t>00681/TLALNEPA</w:t>
      </w:r>
      <w:r w:rsidR="00306577" w:rsidRPr="000C7ED2">
        <w:rPr>
          <w:rFonts w:ascii="Palatino Linotype" w:hAnsi="Palatino Linotype"/>
          <w:b/>
          <w:bCs/>
        </w:rPr>
        <w:t>/IP/201</w:t>
      </w:r>
      <w:r w:rsidR="007F2A53" w:rsidRPr="000C7ED2">
        <w:rPr>
          <w:rFonts w:ascii="Palatino Linotype" w:hAnsi="Palatino Linotype"/>
          <w:b/>
          <w:bCs/>
        </w:rPr>
        <w:t>8</w:t>
      </w:r>
      <w:r w:rsidR="00345471" w:rsidRPr="000C7ED2">
        <w:rPr>
          <w:rFonts w:ascii="Palatino Linotype" w:hAnsi="Palatino Linotype"/>
        </w:rPr>
        <w:t xml:space="preserve">, mediante la cual solicitó, </w:t>
      </w:r>
      <w:r w:rsidR="000D4264" w:rsidRPr="000C7ED2">
        <w:rPr>
          <w:rFonts w:ascii="Palatino Linotype" w:hAnsi="Palatino Linotype"/>
        </w:rPr>
        <w:t xml:space="preserve">por dicha </w:t>
      </w:r>
      <w:r w:rsidR="00345471" w:rsidRPr="000C7ED2">
        <w:rPr>
          <w:rFonts w:ascii="Palatino Linotype" w:hAnsi="Palatino Linotype"/>
        </w:rPr>
        <w:t>vía, lo siguiente:</w:t>
      </w:r>
    </w:p>
    <w:p w:rsidR="00A327E0" w:rsidRPr="000C7ED2" w:rsidRDefault="00A327E0" w:rsidP="00DE7920">
      <w:pPr>
        <w:spacing w:before="160" w:after="160"/>
        <w:ind w:left="709" w:right="709"/>
        <w:jc w:val="both"/>
        <w:rPr>
          <w:rFonts w:ascii="Palatino Linotype" w:hAnsi="Palatino Linotype"/>
          <w:sz w:val="22"/>
          <w:szCs w:val="22"/>
        </w:rPr>
      </w:pPr>
      <w:r w:rsidRPr="000C7ED2">
        <w:rPr>
          <w:rFonts w:ascii="Palatino Linotype" w:hAnsi="Palatino Linotype" w:cs="Arial"/>
          <w:i/>
          <w:sz w:val="22"/>
          <w:szCs w:val="22"/>
        </w:rPr>
        <w:t>“</w:t>
      </w:r>
      <w:r w:rsidR="00BD4838" w:rsidRPr="000C7ED2">
        <w:rPr>
          <w:rFonts w:ascii="Palatino Linotype" w:hAnsi="Palatino Linotype" w:cs="Arial"/>
          <w:i/>
          <w:sz w:val="22"/>
          <w:szCs w:val="22"/>
        </w:rPr>
        <w:t xml:space="preserve">Solicito que la Contralora Interna Municipal Dra. </w:t>
      </w:r>
      <w:proofErr w:type="gramStart"/>
      <w:r w:rsidR="00BD4838" w:rsidRPr="000C7ED2">
        <w:rPr>
          <w:rFonts w:ascii="Palatino Linotype" w:hAnsi="Palatino Linotype" w:cs="Arial"/>
          <w:i/>
          <w:sz w:val="22"/>
          <w:szCs w:val="22"/>
        </w:rPr>
        <w:t>en</w:t>
      </w:r>
      <w:proofErr w:type="gramEnd"/>
      <w:r w:rsidR="00BD4838" w:rsidRPr="000C7ED2">
        <w:rPr>
          <w:rFonts w:ascii="Palatino Linotype" w:hAnsi="Palatino Linotype" w:cs="Arial"/>
          <w:i/>
          <w:sz w:val="22"/>
          <w:szCs w:val="22"/>
        </w:rPr>
        <w:t xml:space="preserve"> Derecho Eva Mariana </w:t>
      </w:r>
      <w:proofErr w:type="spellStart"/>
      <w:r w:rsidR="00BD4838" w:rsidRPr="000C7ED2">
        <w:rPr>
          <w:rFonts w:ascii="Palatino Linotype" w:hAnsi="Palatino Linotype" w:cs="Arial"/>
          <w:i/>
          <w:sz w:val="22"/>
          <w:szCs w:val="22"/>
        </w:rPr>
        <w:t>Lopez</w:t>
      </w:r>
      <w:proofErr w:type="spellEnd"/>
      <w:r w:rsidR="00BD4838" w:rsidRPr="000C7ED2">
        <w:rPr>
          <w:rFonts w:ascii="Palatino Linotype" w:hAnsi="Palatino Linotype" w:cs="Arial"/>
          <w:i/>
          <w:sz w:val="22"/>
          <w:szCs w:val="22"/>
        </w:rPr>
        <w:t xml:space="preserve"> </w:t>
      </w:r>
      <w:proofErr w:type="spellStart"/>
      <w:r w:rsidR="00BD4838" w:rsidRPr="000C7ED2">
        <w:rPr>
          <w:rFonts w:ascii="Palatino Linotype" w:hAnsi="Palatino Linotype" w:cs="Arial"/>
          <w:i/>
          <w:sz w:val="22"/>
          <w:szCs w:val="22"/>
        </w:rPr>
        <w:t>Olvera,exhiba</w:t>
      </w:r>
      <w:proofErr w:type="spellEnd"/>
      <w:r w:rsidR="00BD4838" w:rsidRPr="000C7ED2">
        <w:rPr>
          <w:rFonts w:ascii="Palatino Linotype" w:hAnsi="Palatino Linotype" w:cs="Arial"/>
          <w:i/>
          <w:sz w:val="22"/>
          <w:szCs w:val="22"/>
        </w:rPr>
        <w:t xml:space="preserve"> documento que acredite su certificación, documento obligatorio para poder ocupar el cargo</w:t>
      </w:r>
      <w:r w:rsidRPr="000C7ED2">
        <w:rPr>
          <w:rFonts w:ascii="Palatino Linotype" w:hAnsi="Palatino Linotype" w:cs="Arial"/>
          <w:i/>
          <w:sz w:val="22"/>
          <w:szCs w:val="22"/>
        </w:rPr>
        <w:t>”</w:t>
      </w:r>
      <w:r w:rsidR="00D730A4" w:rsidRPr="000C7ED2">
        <w:rPr>
          <w:rFonts w:ascii="Palatino Linotype" w:hAnsi="Palatino Linotype" w:cs="Arial"/>
          <w:i/>
          <w:sz w:val="22"/>
          <w:szCs w:val="22"/>
        </w:rPr>
        <w:t xml:space="preserve"> </w:t>
      </w:r>
      <w:r w:rsidRPr="000C7ED2">
        <w:rPr>
          <w:rFonts w:ascii="Palatino Linotype" w:hAnsi="Palatino Linotype"/>
          <w:sz w:val="22"/>
          <w:szCs w:val="22"/>
        </w:rPr>
        <w:t>(Sic)</w:t>
      </w:r>
      <w:r w:rsidR="005E4AF2" w:rsidRPr="000C7ED2">
        <w:rPr>
          <w:rFonts w:ascii="Palatino Linotype" w:hAnsi="Palatino Linotype"/>
          <w:sz w:val="22"/>
          <w:szCs w:val="22"/>
        </w:rPr>
        <w:t>.</w:t>
      </w:r>
    </w:p>
    <w:p w:rsidR="00BD4838" w:rsidRPr="000C7ED2" w:rsidRDefault="00BD4838" w:rsidP="00A95441">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0C7ED2">
        <w:rPr>
          <w:rFonts w:ascii="Palatino Linotype" w:hAnsi="Palatino Linotype" w:cs="Arial"/>
          <w:szCs w:val="20"/>
        </w:rPr>
        <w:t xml:space="preserve">Con base en el detalle de seguimiento del </w:t>
      </w:r>
      <w:r w:rsidRPr="000C7ED2">
        <w:rPr>
          <w:rFonts w:ascii="Palatino Linotype" w:hAnsi="Palatino Linotype" w:cs="Arial"/>
          <w:b/>
          <w:szCs w:val="20"/>
        </w:rPr>
        <w:t>SAIMEX</w:t>
      </w:r>
      <w:r w:rsidRPr="000C7ED2">
        <w:rPr>
          <w:rFonts w:ascii="Palatino Linotype" w:hAnsi="Palatino Linotype" w:cs="Arial"/>
          <w:szCs w:val="20"/>
        </w:rPr>
        <w:t xml:space="preserve">, se advierte que en fecha seis de noviembre de dos mil dieciocho, la Unidad de Transparencia del </w:t>
      </w:r>
      <w:r w:rsidRPr="000C7ED2">
        <w:rPr>
          <w:rFonts w:ascii="Palatino Linotype" w:hAnsi="Palatino Linotype" w:cs="Arial"/>
          <w:b/>
          <w:szCs w:val="20"/>
        </w:rPr>
        <w:t xml:space="preserve">SUJETO OBLIGADO </w:t>
      </w:r>
      <w:r w:rsidRPr="000C7ED2">
        <w:rPr>
          <w:rFonts w:ascii="Palatino Linotype" w:hAnsi="Palatino Linotype" w:cs="Arial"/>
          <w:szCs w:val="20"/>
        </w:rPr>
        <w:t xml:space="preserve">turnó mediante requerimiento, el contenido de la solicitud de información </w:t>
      </w:r>
      <w:r w:rsidR="005C7D28" w:rsidRPr="000C7ED2">
        <w:rPr>
          <w:rFonts w:ascii="Palatino Linotype" w:hAnsi="Palatino Linotype" w:cs="Arial"/>
          <w:szCs w:val="20"/>
        </w:rPr>
        <w:t xml:space="preserve">número </w:t>
      </w:r>
      <w:r w:rsidR="00756570" w:rsidRPr="000C7ED2">
        <w:rPr>
          <w:rFonts w:ascii="Palatino Linotype" w:hAnsi="Palatino Linotype"/>
          <w:b/>
          <w:bCs/>
        </w:rPr>
        <w:t>00681</w:t>
      </w:r>
      <w:r w:rsidR="005C7D28" w:rsidRPr="000C7ED2">
        <w:rPr>
          <w:rFonts w:ascii="Palatino Linotype" w:hAnsi="Palatino Linotype"/>
          <w:b/>
          <w:bCs/>
        </w:rPr>
        <w:t xml:space="preserve">/TLALNEPA/IP/2018 </w:t>
      </w:r>
      <w:r w:rsidR="005C7D28" w:rsidRPr="000C7ED2">
        <w:rPr>
          <w:rFonts w:ascii="Palatino Linotype" w:hAnsi="Palatino Linotype"/>
          <w:bCs/>
        </w:rPr>
        <w:t>a la Titula</w:t>
      </w:r>
      <w:r w:rsidR="00756570" w:rsidRPr="000C7ED2">
        <w:rPr>
          <w:rFonts w:ascii="Palatino Linotype" w:hAnsi="Palatino Linotype"/>
          <w:bCs/>
        </w:rPr>
        <w:t>r</w:t>
      </w:r>
      <w:r w:rsidR="00756570" w:rsidRPr="000C7ED2">
        <w:rPr>
          <w:rFonts w:ascii="Palatino Linotype" w:hAnsi="Palatino Linotype"/>
          <w:bCs/>
        </w:rPr>
        <w:tab/>
      </w:r>
      <w:r w:rsidR="005C7D28" w:rsidRPr="000C7ED2">
        <w:rPr>
          <w:rFonts w:ascii="Palatino Linotype" w:hAnsi="Palatino Linotype"/>
          <w:bCs/>
        </w:rPr>
        <w:t xml:space="preserve"> de la Unidad </w:t>
      </w:r>
      <w:r w:rsidR="00D66C11" w:rsidRPr="000C7ED2">
        <w:rPr>
          <w:rFonts w:ascii="Palatino Linotype" w:hAnsi="Palatino Linotype"/>
          <w:bCs/>
        </w:rPr>
        <w:t xml:space="preserve">Municipal de Información, en su carácter de Servidor Público Habilitado, a efecto de que realizara </w:t>
      </w:r>
      <w:r w:rsidR="00D66C11" w:rsidRPr="000C7ED2">
        <w:rPr>
          <w:rFonts w:ascii="Palatino Linotype" w:hAnsi="Palatino Linotype"/>
          <w:bCs/>
        </w:rPr>
        <w:lastRenderedPageBreak/>
        <w:t>la búsqueda y localización de la información, mismo que fue respondido el día seis de noviembre de dos mil dieciocho</w:t>
      </w:r>
      <w:r w:rsidR="00504CA2" w:rsidRPr="000C7ED2">
        <w:rPr>
          <w:rFonts w:ascii="Palatino Linotype" w:hAnsi="Palatino Linotype"/>
          <w:bCs/>
        </w:rPr>
        <w:t xml:space="preserve">, remitiendo el archivo electrónico denominado </w:t>
      </w:r>
      <w:hyperlink r:id="rId8" w:history="1">
        <w:r w:rsidR="00504CA2" w:rsidRPr="000C7ED2">
          <w:rPr>
            <w:rStyle w:val="Hipervnculo"/>
            <w:rFonts w:ascii="Palatino Linotype" w:hAnsi="Palatino Linotype" w:cs="Arial"/>
            <w:b/>
            <w:bCs/>
            <w:color w:val="auto"/>
          </w:rPr>
          <w:t>SAIMEX 00681.zip</w:t>
        </w:r>
      </w:hyperlink>
      <w:r w:rsidR="00504CA2" w:rsidRPr="000C7ED2">
        <w:rPr>
          <w:rFonts w:ascii="Palatino Linotype" w:hAnsi="Palatino Linotype"/>
          <w:b/>
        </w:rPr>
        <w:t xml:space="preserve">, </w:t>
      </w:r>
      <w:r w:rsidR="00D66C11" w:rsidRPr="000C7ED2">
        <w:rPr>
          <w:rFonts w:ascii="Palatino Linotype" w:hAnsi="Palatino Linotype"/>
          <w:bCs/>
        </w:rPr>
        <w:t>tal y como se desprende en la</w:t>
      </w:r>
      <w:r w:rsidR="00504CA2" w:rsidRPr="000C7ED2">
        <w:rPr>
          <w:rFonts w:ascii="Palatino Linotype" w:hAnsi="Palatino Linotype"/>
          <w:bCs/>
        </w:rPr>
        <w:t>s</w:t>
      </w:r>
      <w:r w:rsidR="00D66C11" w:rsidRPr="000C7ED2">
        <w:rPr>
          <w:rFonts w:ascii="Palatino Linotype" w:hAnsi="Palatino Linotype"/>
          <w:bCs/>
        </w:rPr>
        <w:t xml:space="preserve"> siguiente</w:t>
      </w:r>
      <w:r w:rsidR="00504CA2" w:rsidRPr="000C7ED2">
        <w:rPr>
          <w:rFonts w:ascii="Palatino Linotype" w:hAnsi="Palatino Linotype"/>
          <w:bCs/>
        </w:rPr>
        <w:t>s</w:t>
      </w:r>
      <w:r w:rsidR="00D66C11" w:rsidRPr="000C7ED2">
        <w:rPr>
          <w:rFonts w:ascii="Palatino Linotype" w:hAnsi="Palatino Linotype"/>
          <w:bCs/>
        </w:rPr>
        <w:t xml:space="preserve"> im</w:t>
      </w:r>
      <w:r w:rsidR="00504CA2" w:rsidRPr="000C7ED2">
        <w:rPr>
          <w:rFonts w:ascii="Palatino Linotype" w:hAnsi="Palatino Linotype"/>
          <w:bCs/>
        </w:rPr>
        <w:t>á</w:t>
      </w:r>
      <w:r w:rsidR="00D66C11" w:rsidRPr="000C7ED2">
        <w:rPr>
          <w:rFonts w:ascii="Palatino Linotype" w:hAnsi="Palatino Linotype"/>
          <w:bCs/>
        </w:rPr>
        <w:t>gen</w:t>
      </w:r>
      <w:r w:rsidR="00504CA2" w:rsidRPr="000C7ED2">
        <w:rPr>
          <w:rFonts w:ascii="Palatino Linotype" w:hAnsi="Palatino Linotype"/>
          <w:bCs/>
        </w:rPr>
        <w:t>es</w:t>
      </w:r>
      <w:r w:rsidR="00D66C11" w:rsidRPr="000C7ED2">
        <w:rPr>
          <w:rFonts w:ascii="Palatino Linotype" w:hAnsi="Palatino Linotype"/>
          <w:bCs/>
        </w:rPr>
        <w:t xml:space="preserve">: </w:t>
      </w:r>
    </w:p>
    <w:p w:rsidR="00BD4838" w:rsidRPr="000C7ED2" w:rsidRDefault="00D66C11" w:rsidP="00BD4838">
      <w:pPr>
        <w:pStyle w:val="Prrafodelista"/>
        <w:tabs>
          <w:tab w:val="left" w:pos="567"/>
        </w:tabs>
        <w:spacing w:before="200" w:after="200" w:line="360" w:lineRule="auto"/>
        <w:ind w:left="0"/>
        <w:jc w:val="both"/>
        <w:rPr>
          <w:rFonts w:ascii="Palatino Linotype" w:hAnsi="Palatino Linotype" w:cs="Arial"/>
        </w:rPr>
      </w:pPr>
      <w:r w:rsidRPr="000C7ED2">
        <w:rPr>
          <w:noProof/>
          <w:lang w:eastAsia="es-MX"/>
        </w:rPr>
        <mc:AlternateContent>
          <mc:Choice Requires="wps">
            <w:drawing>
              <wp:anchor distT="0" distB="0" distL="114300" distR="114300" simplePos="0" relativeHeight="251671552" behindDoc="0" locked="0" layoutInCell="1" allowOverlap="1">
                <wp:simplePos x="0" y="0"/>
                <wp:positionH relativeFrom="column">
                  <wp:posOffset>977265</wp:posOffset>
                </wp:positionH>
                <wp:positionV relativeFrom="paragraph">
                  <wp:posOffset>201295</wp:posOffset>
                </wp:positionV>
                <wp:extent cx="1000125" cy="762000"/>
                <wp:effectExtent l="57150" t="19050" r="85725" b="95250"/>
                <wp:wrapNone/>
                <wp:docPr id="11" name="Rectángulo 11"/>
                <wp:cNvGraphicFramePr/>
                <a:graphic xmlns:a="http://schemas.openxmlformats.org/drawingml/2006/main">
                  <a:graphicData uri="http://schemas.microsoft.com/office/word/2010/wordprocessingShape">
                    <wps:wsp>
                      <wps:cNvSpPr/>
                      <wps:spPr>
                        <a:xfrm>
                          <a:off x="0" y="0"/>
                          <a:ext cx="1000125" cy="7620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2C05E" id="Rectángulo 11" o:spid="_x0000_s1026" style="position:absolute;margin-left:76.95pt;margin-top:15.85pt;width:78.75pt;height:6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" filled="f" strokecolor="red" strokeweight="1.5pt">
                <v:shadow on="t" color="black" opacity="22937f" origin=",.5" offset="0,.63889mm"/>
              </v:rect>
            </w:pict>
          </mc:Fallback>
        </mc:AlternateContent>
      </w:r>
      <w:r w:rsidRPr="000C7ED2">
        <w:rPr>
          <w:noProof/>
          <w:lang w:eastAsia="es-MX"/>
        </w:rPr>
        <w:drawing>
          <wp:inline distT="0" distB="0" distL="0" distR="0" wp14:anchorId="20510B84" wp14:editId="286903CF">
            <wp:extent cx="5791835" cy="12287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348" t="34496" r="11359" b="54687"/>
                    <a:stretch/>
                  </pic:blipFill>
                  <pic:spPr bwMode="auto">
                    <a:xfrm>
                      <a:off x="0" y="0"/>
                      <a:ext cx="5791835" cy="1228725"/>
                    </a:xfrm>
                    <a:prstGeom prst="rect">
                      <a:avLst/>
                    </a:prstGeom>
                    <a:ln>
                      <a:noFill/>
                    </a:ln>
                    <a:extLst>
                      <a:ext uri="{53640926-AAD7-44D8-BBD7-CCE9431645EC}">
                        <a14:shadowObscured xmlns:a14="http://schemas.microsoft.com/office/drawing/2010/main"/>
                      </a:ext>
                    </a:extLst>
                  </pic:spPr>
                </pic:pic>
              </a:graphicData>
            </a:graphic>
          </wp:inline>
        </w:drawing>
      </w:r>
    </w:p>
    <w:p w:rsidR="00D66C11" w:rsidRPr="000C7ED2" w:rsidRDefault="00D66C11" w:rsidP="00BD4838">
      <w:pPr>
        <w:pStyle w:val="Prrafodelista"/>
        <w:tabs>
          <w:tab w:val="left" w:pos="567"/>
        </w:tabs>
        <w:spacing w:before="200" w:after="200" w:line="360" w:lineRule="auto"/>
        <w:ind w:left="0"/>
        <w:jc w:val="both"/>
        <w:rPr>
          <w:rFonts w:ascii="Palatino Linotype" w:hAnsi="Palatino Linotype" w:cs="Arial"/>
        </w:rPr>
      </w:pPr>
      <w:r w:rsidRPr="000C7ED2">
        <w:rPr>
          <w:noProof/>
          <w:lang w:eastAsia="es-MX"/>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1181100</wp:posOffset>
                </wp:positionV>
                <wp:extent cx="5686425" cy="561975"/>
                <wp:effectExtent l="57150" t="19050" r="85725" b="104775"/>
                <wp:wrapNone/>
                <wp:docPr id="12" name="Rectángulo 12"/>
                <wp:cNvGraphicFramePr/>
                <a:graphic xmlns:a="http://schemas.openxmlformats.org/drawingml/2006/main">
                  <a:graphicData uri="http://schemas.microsoft.com/office/word/2010/wordprocessingShape">
                    <wps:wsp>
                      <wps:cNvSpPr/>
                      <wps:spPr>
                        <a:xfrm>
                          <a:off x="0" y="0"/>
                          <a:ext cx="5686425" cy="5619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725978" id="Rectángulo 12" o:spid="_x0000_s1026" style="position:absolute;margin-left:0;margin-top:93pt;width:447.75pt;height:44.25pt;z-index:2516725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" filled="f" strokecolor="red" strokeweight="1.5pt">
                <v:shadow on="t" color="black" opacity="22937f" origin=",.5" offset="0,.63889mm"/>
                <w10:wrap anchorx="margin"/>
              </v:rect>
            </w:pict>
          </mc:Fallback>
        </mc:AlternateContent>
      </w:r>
      <w:r w:rsidRPr="000C7ED2">
        <w:rPr>
          <w:noProof/>
          <w:lang w:eastAsia="es-MX"/>
        </w:rPr>
        <w:drawing>
          <wp:inline distT="0" distB="0" distL="0" distR="0" wp14:anchorId="59B3616D" wp14:editId="388E176F">
            <wp:extent cx="5781675" cy="49434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899" t="11109" r="36520" b="11713"/>
                    <a:stretch/>
                  </pic:blipFill>
                  <pic:spPr bwMode="auto">
                    <a:xfrm>
                      <a:off x="0" y="0"/>
                      <a:ext cx="5781675" cy="4943475"/>
                    </a:xfrm>
                    <a:prstGeom prst="rect">
                      <a:avLst/>
                    </a:prstGeom>
                    <a:ln>
                      <a:noFill/>
                    </a:ln>
                    <a:extLst>
                      <a:ext uri="{53640926-AAD7-44D8-BBD7-CCE9431645EC}">
                        <a14:shadowObscured xmlns:a14="http://schemas.microsoft.com/office/drawing/2010/main"/>
                      </a:ext>
                    </a:extLst>
                  </pic:spPr>
                </pic:pic>
              </a:graphicData>
            </a:graphic>
          </wp:inline>
        </w:drawing>
      </w:r>
    </w:p>
    <w:p w:rsidR="00504CA2" w:rsidRPr="000C7ED2" w:rsidRDefault="00F56F22" w:rsidP="00504CA2">
      <w:pPr>
        <w:pStyle w:val="Prrafodelista"/>
        <w:tabs>
          <w:tab w:val="left" w:pos="567"/>
        </w:tabs>
        <w:spacing w:before="200" w:after="200" w:line="360" w:lineRule="auto"/>
        <w:ind w:left="0"/>
        <w:jc w:val="center"/>
        <w:rPr>
          <w:rFonts w:ascii="Palatino Linotype" w:hAnsi="Palatino Linotype" w:cs="Arial"/>
        </w:rPr>
      </w:pPr>
      <w:hyperlink r:id="rId11" w:history="1">
        <w:r w:rsidR="00504CA2" w:rsidRPr="000C7ED2">
          <w:rPr>
            <w:rStyle w:val="Hipervnculo"/>
            <w:rFonts w:ascii="Palatino Linotype" w:hAnsi="Palatino Linotype" w:cs="Arial"/>
            <w:b/>
            <w:bCs/>
            <w:color w:val="auto"/>
          </w:rPr>
          <w:t>SAIMEX 00681.zip</w:t>
        </w:r>
      </w:hyperlink>
    </w:p>
    <w:p w:rsidR="00504CA2" w:rsidRPr="000C7ED2" w:rsidRDefault="00504CA2" w:rsidP="00BD4838">
      <w:pPr>
        <w:pStyle w:val="Prrafodelista"/>
        <w:tabs>
          <w:tab w:val="left" w:pos="567"/>
        </w:tabs>
        <w:spacing w:before="200" w:after="200" w:line="360" w:lineRule="auto"/>
        <w:ind w:left="0"/>
        <w:jc w:val="both"/>
        <w:rPr>
          <w:rFonts w:ascii="Palatino Linotype" w:hAnsi="Palatino Linotype" w:cs="Arial"/>
        </w:rPr>
      </w:pPr>
      <w:r w:rsidRPr="000C7ED2">
        <w:rPr>
          <w:noProof/>
          <w:lang w:eastAsia="es-MX"/>
        </w:rPr>
        <w:drawing>
          <wp:inline distT="0" distB="0" distL="0" distR="0" wp14:anchorId="57C6B093" wp14:editId="258409DA">
            <wp:extent cx="5818505" cy="71056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544" t="11986" r="44414" b="5866"/>
                    <a:stretch/>
                  </pic:blipFill>
                  <pic:spPr bwMode="auto">
                    <a:xfrm>
                      <a:off x="0" y="0"/>
                      <a:ext cx="5841450" cy="7133671"/>
                    </a:xfrm>
                    <a:prstGeom prst="rect">
                      <a:avLst/>
                    </a:prstGeom>
                    <a:ln>
                      <a:noFill/>
                    </a:ln>
                    <a:extLst>
                      <a:ext uri="{53640926-AAD7-44D8-BBD7-CCE9431645EC}">
                        <a14:shadowObscured xmlns:a14="http://schemas.microsoft.com/office/drawing/2010/main"/>
                      </a:ext>
                    </a:extLst>
                  </pic:spPr>
                </pic:pic>
              </a:graphicData>
            </a:graphic>
          </wp:inline>
        </w:drawing>
      </w:r>
    </w:p>
    <w:p w:rsidR="0079262C" w:rsidRPr="000C7ED2" w:rsidRDefault="0079262C" w:rsidP="00775A50">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0C7ED2">
        <w:rPr>
          <w:rFonts w:ascii="Palatino Linotype" w:hAnsi="Palatino Linotype" w:cs="Arial"/>
          <w:szCs w:val="20"/>
        </w:rPr>
        <w:lastRenderedPageBreak/>
        <w:t>De</w:t>
      </w:r>
      <w:r w:rsidR="00D730A4" w:rsidRPr="000C7ED2">
        <w:rPr>
          <w:rFonts w:ascii="Palatino Linotype" w:hAnsi="Palatino Linotype" w:cs="Arial"/>
          <w:szCs w:val="20"/>
        </w:rPr>
        <w:t xml:space="preserve"> </w:t>
      </w:r>
      <w:r w:rsidRPr="000C7ED2">
        <w:rPr>
          <w:rFonts w:ascii="Palatino Linotype" w:hAnsi="Palatino Linotype" w:cs="Arial"/>
          <w:szCs w:val="20"/>
        </w:rPr>
        <w:t>las</w:t>
      </w:r>
      <w:r w:rsidR="00D730A4" w:rsidRPr="000C7ED2">
        <w:rPr>
          <w:rFonts w:ascii="Palatino Linotype" w:hAnsi="Palatino Linotype" w:cs="Arial"/>
          <w:szCs w:val="20"/>
        </w:rPr>
        <w:t xml:space="preserve"> </w:t>
      </w:r>
      <w:r w:rsidRPr="000C7ED2">
        <w:rPr>
          <w:rFonts w:ascii="Palatino Linotype" w:hAnsi="Palatino Linotype" w:cs="Arial"/>
          <w:szCs w:val="20"/>
        </w:rPr>
        <w:t>constancias</w:t>
      </w:r>
      <w:r w:rsidR="00D730A4" w:rsidRPr="000C7ED2">
        <w:rPr>
          <w:rFonts w:ascii="Palatino Linotype" w:hAnsi="Palatino Linotype" w:cs="Arial"/>
          <w:szCs w:val="20"/>
        </w:rPr>
        <w:t xml:space="preserve"> </w:t>
      </w:r>
      <w:r w:rsidRPr="000C7ED2">
        <w:rPr>
          <w:rFonts w:ascii="Palatino Linotype" w:hAnsi="Palatino Linotype" w:cs="Arial"/>
          <w:szCs w:val="20"/>
        </w:rPr>
        <w:t>que</w:t>
      </w:r>
      <w:r w:rsidR="00D730A4" w:rsidRPr="000C7ED2">
        <w:rPr>
          <w:rFonts w:ascii="Palatino Linotype" w:hAnsi="Palatino Linotype" w:cs="Arial"/>
          <w:szCs w:val="20"/>
        </w:rPr>
        <w:t xml:space="preserve"> </w:t>
      </w:r>
      <w:r w:rsidRPr="000C7ED2">
        <w:rPr>
          <w:rFonts w:ascii="Palatino Linotype" w:hAnsi="Palatino Linotype" w:cs="Arial"/>
          <w:szCs w:val="20"/>
        </w:rPr>
        <w:t>obran</w:t>
      </w:r>
      <w:r w:rsidR="00D730A4" w:rsidRPr="000C7ED2">
        <w:rPr>
          <w:rFonts w:ascii="Palatino Linotype" w:hAnsi="Palatino Linotype" w:cs="Arial"/>
          <w:szCs w:val="20"/>
        </w:rPr>
        <w:t xml:space="preserve"> </w:t>
      </w:r>
      <w:r w:rsidRPr="000C7ED2">
        <w:rPr>
          <w:rFonts w:ascii="Palatino Linotype" w:hAnsi="Palatino Linotype" w:cs="Arial"/>
          <w:szCs w:val="20"/>
        </w:rPr>
        <w:t>en</w:t>
      </w:r>
      <w:r w:rsidR="00D730A4" w:rsidRPr="000C7ED2">
        <w:rPr>
          <w:rFonts w:ascii="Palatino Linotype" w:hAnsi="Palatino Linotype" w:cs="Arial"/>
          <w:szCs w:val="20"/>
        </w:rPr>
        <w:t xml:space="preserve"> </w:t>
      </w:r>
      <w:r w:rsidRPr="000C7ED2">
        <w:rPr>
          <w:rFonts w:ascii="Palatino Linotype" w:hAnsi="Palatino Linotype" w:cs="Arial"/>
          <w:szCs w:val="20"/>
        </w:rPr>
        <w:t>el</w:t>
      </w:r>
      <w:r w:rsidR="00D730A4" w:rsidRPr="000C7ED2">
        <w:rPr>
          <w:rFonts w:ascii="Palatino Linotype" w:hAnsi="Palatino Linotype" w:cs="Arial"/>
          <w:szCs w:val="20"/>
        </w:rPr>
        <w:t xml:space="preserve"> </w:t>
      </w:r>
      <w:r w:rsidRPr="000C7ED2">
        <w:rPr>
          <w:rFonts w:ascii="Palatino Linotype" w:hAnsi="Palatino Linotype" w:cs="Arial"/>
          <w:szCs w:val="20"/>
        </w:rPr>
        <w:t>expediente</w:t>
      </w:r>
      <w:r w:rsidR="00D730A4" w:rsidRPr="000C7ED2">
        <w:rPr>
          <w:rFonts w:ascii="Palatino Linotype" w:hAnsi="Palatino Linotype" w:cs="Arial"/>
          <w:szCs w:val="20"/>
        </w:rPr>
        <w:t xml:space="preserve"> </w:t>
      </w:r>
      <w:r w:rsidRPr="000C7ED2">
        <w:rPr>
          <w:rFonts w:ascii="Palatino Linotype" w:hAnsi="Palatino Linotype" w:cs="Arial"/>
          <w:szCs w:val="20"/>
        </w:rPr>
        <w:t>electrónico</w:t>
      </w:r>
      <w:r w:rsidR="00D730A4" w:rsidRPr="000C7ED2">
        <w:rPr>
          <w:rFonts w:ascii="Palatino Linotype" w:hAnsi="Palatino Linotype" w:cs="Arial"/>
          <w:szCs w:val="20"/>
        </w:rPr>
        <w:t xml:space="preserve"> </w:t>
      </w:r>
      <w:r w:rsidRPr="000C7ED2">
        <w:rPr>
          <w:rFonts w:ascii="Palatino Linotype" w:hAnsi="Palatino Linotype" w:cs="Arial"/>
          <w:szCs w:val="20"/>
        </w:rPr>
        <w:t>del</w:t>
      </w:r>
      <w:r w:rsidR="00D730A4" w:rsidRPr="000C7ED2">
        <w:rPr>
          <w:rFonts w:ascii="Palatino Linotype" w:hAnsi="Palatino Linotype" w:cs="Arial"/>
          <w:szCs w:val="20"/>
        </w:rPr>
        <w:t xml:space="preserve"> </w:t>
      </w:r>
      <w:r w:rsidRPr="000C7ED2">
        <w:rPr>
          <w:rFonts w:ascii="Palatino Linotype" w:hAnsi="Palatino Linotype" w:cs="Arial"/>
          <w:b/>
          <w:szCs w:val="20"/>
        </w:rPr>
        <w:t>SAIMEX</w:t>
      </w:r>
      <w:r w:rsidRPr="000C7ED2">
        <w:rPr>
          <w:rFonts w:ascii="Palatino Linotype" w:hAnsi="Palatino Linotype" w:cs="Arial"/>
          <w:szCs w:val="20"/>
        </w:rPr>
        <w:t>,</w:t>
      </w:r>
      <w:r w:rsidR="00D730A4" w:rsidRPr="000C7ED2">
        <w:rPr>
          <w:rFonts w:ascii="Palatino Linotype" w:hAnsi="Palatino Linotype" w:cs="Arial"/>
          <w:szCs w:val="20"/>
        </w:rPr>
        <w:t xml:space="preserve"> </w:t>
      </w:r>
      <w:r w:rsidRPr="000C7ED2">
        <w:rPr>
          <w:rFonts w:ascii="Palatino Linotype" w:hAnsi="Palatino Linotype" w:cs="Arial"/>
          <w:szCs w:val="20"/>
        </w:rPr>
        <w:t>se</w:t>
      </w:r>
      <w:r w:rsidR="00D730A4" w:rsidRPr="000C7ED2">
        <w:rPr>
          <w:rFonts w:ascii="Palatino Linotype" w:hAnsi="Palatino Linotype" w:cs="Arial"/>
          <w:szCs w:val="20"/>
        </w:rPr>
        <w:t xml:space="preserve"> </w:t>
      </w:r>
      <w:r w:rsidRPr="000C7ED2">
        <w:rPr>
          <w:rFonts w:ascii="Palatino Linotype" w:hAnsi="Palatino Linotype" w:cs="Arial"/>
          <w:szCs w:val="20"/>
        </w:rPr>
        <w:t>advierte</w:t>
      </w:r>
      <w:r w:rsidR="00D730A4" w:rsidRPr="000C7ED2">
        <w:rPr>
          <w:rFonts w:ascii="Palatino Linotype" w:hAnsi="Palatino Linotype" w:cs="Arial"/>
          <w:szCs w:val="20"/>
        </w:rPr>
        <w:t xml:space="preserve"> </w:t>
      </w:r>
      <w:r w:rsidRPr="000C7ED2">
        <w:rPr>
          <w:rFonts w:ascii="Palatino Linotype" w:hAnsi="Palatino Linotype"/>
        </w:rPr>
        <w:t>que</w:t>
      </w:r>
      <w:r w:rsidR="00D730A4" w:rsidRPr="000C7ED2">
        <w:rPr>
          <w:rFonts w:ascii="Palatino Linotype" w:hAnsi="Palatino Linotype" w:cs="Arial"/>
        </w:rPr>
        <w:t xml:space="preserve"> </w:t>
      </w:r>
      <w:r w:rsidRPr="000C7ED2">
        <w:rPr>
          <w:rFonts w:ascii="Palatino Linotype" w:hAnsi="Palatino Linotype" w:cs="Arial"/>
        </w:rPr>
        <w:t>en</w:t>
      </w:r>
      <w:r w:rsidR="00D730A4" w:rsidRPr="000C7ED2">
        <w:rPr>
          <w:rFonts w:ascii="Palatino Linotype" w:hAnsi="Palatino Linotype" w:cs="Arial"/>
        </w:rPr>
        <w:t xml:space="preserve"> </w:t>
      </w:r>
      <w:r w:rsidRPr="000C7ED2">
        <w:rPr>
          <w:rFonts w:ascii="Palatino Linotype" w:hAnsi="Palatino Linotype" w:cs="Arial"/>
        </w:rPr>
        <w:t>fecha</w:t>
      </w:r>
      <w:r w:rsidR="00EF101D" w:rsidRPr="000C7ED2">
        <w:rPr>
          <w:rFonts w:ascii="Palatino Linotype" w:hAnsi="Palatino Linotype" w:cs="Arial"/>
        </w:rPr>
        <w:t xml:space="preserve"> </w:t>
      </w:r>
      <w:r w:rsidR="00BD4838" w:rsidRPr="000C7ED2">
        <w:rPr>
          <w:rFonts w:ascii="Palatino Linotype" w:hAnsi="Palatino Linotype" w:cs="Arial"/>
        </w:rPr>
        <w:t xml:space="preserve">seis </w:t>
      </w:r>
      <w:r w:rsidR="002E7B6A" w:rsidRPr="000C7ED2">
        <w:rPr>
          <w:rFonts w:ascii="Palatino Linotype" w:hAnsi="Palatino Linotype"/>
        </w:rPr>
        <w:t>de</w:t>
      </w:r>
      <w:r w:rsidR="00D730A4" w:rsidRPr="000C7ED2">
        <w:rPr>
          <w:rFonts w:ascii="Palatino Linotype" w:hAnsi="Palatino Linotype"/>
        </w:rPr>
        <w:t xml:space="preserve"> </w:t>
      </w:r>
      <w:r w:rsidR="00BD4838" w:rsidRPr="000C7ED2">
        <w:rPr>
          <w:rFonts w:ascii="Palatino Linotype" w:hAnsi="Palatino Linotype"/>
        </w:rPr>
        <w:t>noviembre</w:t>
      </w:r>
      <w:r w:rsidR="005861C3" w:rsidRPr="000C7ED2">
        <w:rPr>
          <w:rFonts w:ascii="Palatino Linotype" w:hAnsi="Palatino Linotype"/>
        </w:rPr>
        <w:t xml:space="preserve"> </w:t>
      </w:r>
      <w:r w:rsidR="002E7B6A" w:rsidRPr="000C7ED2">
        <w:rPr>
          <w:rFonts w:ascii="Palatino Linotype" w:hAnsi="Palatino Linotype"/>
        </w:rPr>
        <w:t>de</w:t>
      </w:r>
      <w:r w:rsidR="00D730A4" w:rsidRPr="000C7ED2">
        <w:rPr>
          <w:rFonts w:ascii="Palatino Linotype" w:hAnsi="Palatino Linotype"/>
        </w:rPr>
        <w:t xml:space="preserve"> </w:t>
      </w:r>
      <w:r w:rsidR="002E7B6A" w:rsidRPr="000C7ED2">
        <w:rPr>
          <w:rFonts w:ascii="Palatino Linotype" w:hAnsi="Palatino Linotype"/>
        </w:rPr>
        <w:t>dos</w:t>
      </w:r>
      <w:r w:rsidR="00D730A4" w:rsidRPr="000C7ED2">
        <w:rPr>
          <w:rFonts w:ascii="Palatino Linotype" w:hAnsi="Palatino Linotype"/>
        </w:rPr>
        <w:t xml:space="preserve"> </w:t>
      </w:r>
      <w:r w:rsidR="002E7B6A" w:rsidRPr="000C7ED2">
        <w:rPr>
          <w:rFonts w:ascii="Palatino Linotype" w:hAnsi="Palatino Linotype"/>
        </w:rPr>
        <w:t>mil</w:t>
      </w:r>
      <w:r w:rsidR="00D730A4" w:rsidRPr="000C7ED2">
        <w:rPr>
          <w:rFonts w:ascii="Palatino Linotype" w:hAnsi="Palatino Linotype"/>
        </w:rPr>
        <w:t xml:space="preserve"> </w:t>
      </w:r>
      <w:r w:rsidR="002E7B6A" w:rsidRPr="000C7ED2">
        <w:rPr>
          <w:rFonts w:ascii="Palatino Linotype" w:hAnsi="Palatino Linotype"/>
        </w:rPr>
        <w:t>dieci</w:t>
      </w:r>
      <w:r w:rsidR="00F03AB4" w:rsidRPr="000C7ED2">
        <w:rPr>
          <w:rFonts w:ascii="Palatino Linotype" w:hAnsi="Palatino Linotype"/>
        </w:rPr>
        <w:t>ocho</w:t>
      </w:r>
      <w:r w:rsidRPr="000C7ED2">
        <w:rPr>
          <w:rFonts w:ascii="Palatino Linotype" w:hAnsi="Palatino Linotype"/>
        </w:rPr>
        <w:t>,</w:t>
      </w:r>
      <w:r w:rsidR="00D730A4" w:rsidRPr="000C7ED2">
        <w:rPr>
          <w:rFonts w:ascii="Palatino Linotype" w:hAnsi="Palatino Linotype" w:cs="Arial"/>
        </w:rPr>
        <w:t xml:space="preserve"> </w:t>
      </w:r>
      <w:r w:rsidRPr="000C7ED2">
        <w:rPr>
          <w:rFonts w:ascii="Palatino Linotype" w:hAnsi="Palatino Linotype" w:cs="Arial"/>
          <w:b/>
        </w:rPr>
        <w:t>EL</w:t>
      </w:r>
      <w:r w:rsidR="00D730A4" w:rsidRPr="000C7ED2">
        <w:rPr>
          <w:rFonts w:ascii="Palatino Linotype" w:hAnsi="Palatino Linotype" w:cs="Arial"/>
          <w:b/>
        </w:rPr>
        <w:t xml:space="preserve"> </w:t>
      </w:r>
      <w:r w:rsidRPr="000C7ED2">
        <w:rPr>
          <w:rFonts w:ascii="Palatino Linotype" w:hAnsi="Palatino Linotype" w:cs="Arial"/>
          <w:b/>
        </w:rPr>
        <w:t>SUJETO</w:t>
      </w:r>
      <w:r w:rsidR="00D730A4" w:rsidRPr="000C7ED2">
        <w:rPr>
          <w:rFonts w:ascii="Palatino Linotype" w:hAnsi="Palatino Linotype" w:cs="Arial"/>
          <w:b/>
        </w:rPr>
        <w:t xml:space="preserve"> </w:t>
      </w:r>
      <w:r w:rsidRPr="000C7ED2">
        <w:rPr>
          <w:rFonts w:ascii="Palatino Linotype" w:hAnsi="Palatino Linotype" w:cs="Arial"/>
          <w:b/>
        </w:rPr>
        <w:t>OBLIGADO</w:t>
      </w:r>
      <w:r w:rsidR="00D730A4" w:rsidRPr="000C7ED2">
        <w:rPr>
          <w:rFonts w:ascii="Palatino Linotype" w:hAnsi="Palatino Linotype" w:cs="Arial"/>
        </w:rPr>
        <w:t xml:space="preserve"> </w:t>
      </w:r>
      <w:r w:rsidRPr="000C7ED2">
        <w:rPr>
          <w:rFonts w:ascii="Palatino Linotype" w:hAnsi="Palatino Linotype" w:cs="Arial"/>
        </w:rPr>
        <w:t>dio</w:t>
      </w:r>
      <w:r w:rsidR="00D730A4" w:rsidRPr="000C7ED2">
        <w:rPr>
          <w:rFonts w:ascii="Palatino Linotype" w:hAnsi="Palatino Linotype" w:cs="Arial"/>
        </w:rPr>
        <w:t xml:space="preserve"> </w:t>
      </w:r>
      <w:r w:rsidRPr="000C7ED2">
        <w:rPr>
          <w:rFonts w:ascii="Palatino Linotype" w:hAnsi="Palatino Linotype" w:cs="Arial"/>
        </w:rPr>
        <w:t>respuesta</w:t>
      </w:r>
      <w:r w:rsidR="00D730A4" w:rsidRPr="000C7ED2">
        <w:rPr>
          <w:rFonts w:ascii="Palatino Linotype" w:hAnsi="Palatino Linotype" w:cs="Arial"/>
        </w:rPr>
        <w:t xml:space="preserve"> </w:t>
      </w:r>
      <w:r w:rsidRPr="000C7ED2">
        <w:rPr>
          <w:rFonts w:ascii="Palatino Linotype" w:hAnsi="Palatino Linotype" w:cs="Arial"/>
        </w:rPr>
        <w:t>a</w:t>
      </w:r>
      <w:r w:rsidR="00D730A4" w:rsidRPr="000C7ED2">
        <w:rPr>
          <w:rFonts w:ascii="Palatino Linotype" w:hAnsi="Palatino Linotype" w:cs="Arial"/>
        </w:rPr>
        <w:t xml:space="preserve"> </w:t>
      </w:r>
      <w:r w:rsidRPr="000C7ED2">
        <w:rPr>
          <w:rFonts w:ascii="Palatino Linotype" w:hAnsi="Palatino Linotype" w:cs="Arial"/>
        </w:rPr>
        <w:t>la</w:t>
      </w:r>
      <w:r w:rsidR="00D730A4" w:rsidRPr="000C7ED2">
        <w:rPr>
          <w:rFonts w:ascii="Palatino Linotype" w:hAnsi="Palatino Linotype" w:cs="Arial"/>
        </w:rPr>
        <w:t xml:space="preserve"> </w:t>
      </w:r>
      <w:r w:rsidRPr="000C7ED2">
        <w:rPr>
          <w:rFonts w:ascii="Palatino Linotype" w:hAnsi="Palatino Linotype"/>
        </w:rPr>
        <w:t>solicitud</w:t>
      </w:r>
      <w:r w:rsidR="00D730A4" w:rsidRPr="000C7ED2">
        <w:rPr>
          <w:rFonts w:ascii="Palatino Linotype" w:hAnsi="Palatino Linotype" w:cs="Arial"/>
        </w:rPr>
        <w:t xml:space="preserve"> </w:t>
      </w:r>
      <w:r w:rsidRPr="000C7ED2">
        <w:rPr>
          <w:rFonts w:ascii="Palatino Linotype" w:hAnsi="Palatino Linotype" w:cs="Arial"/>
        </w:rPr>
        <w:t>de</w:t>
      </w:r>
      <w:r w:rsidR="00D730A4" w:rsidRPr="000C7ED2">
        <w:rPr>
          <w:rFonts w:ascii="Palatino Linotype" w:hAnsi="Palatino Linotype" w:cs="Arial"/>
        </w:rPr>
        <w:t xml:space="preserve"> </w:t>
      </w:r>
      <w:r w:rsidRPr="000C7ED2">
        <w:rPr>
          <w:rFonts w:ascii="Palatino Linotype" w:hAnsi="Palatino Linotype"/>
        </w:rPr>
        <w:t>acceso</w:t>
      </w:r>
      <w:r w:rsidR="00D730A4" w:rsidRPr="000C7ED2">
        <w:rPr>
          <w:rFonts w:ascii="Palatino Linotype" w:hAnsi="Palatino Linotype" w:cs="Arial"/>
        </w:rPr>
        <w:t xml:space="preserve"> </w:t>
      </w:r>
      <w:r w:rsidRPr="000C7ED2">
        <w:rPr>
          <w:rFonts w:ascii="Palatino Linotype" w:hAnsi="Palatino Linotype" w:cs="Arial"/>
        </w:rPr>
        <w:t>a</w:t>
      </w:r>
      <w:r w:rsidR="00D730A4" w:rsidRPr="000C7ED2">
        <w:rPr>
          <w:rFonts w:ascii="Palatino Linotype" w:hAnsi="Palatino Linotype" w:cs="Arial"/>
        </w:rPr>
        <w:t xml:space="preserve"> </w:t>
      </w:r>
      <w:r w:rsidRPr="000C7ED2">
        <w:rPr>
          <w:rFonts w:ascii="Palatino Linotype" w:hAnsi="Palatino Linotype" w:cs="Arial"/>
        </w:rPr>
        <w:t>la</w:t>
      </w:r>
      <w:r w:rsidR="00D730A4" w:rsidRPr="000C7ED2">
        <w:rPr>
          <w:rFonts w:ascii="Palatino Linotype" w:hAnsi="Palatino Linotype" w:cs="Arial"/>
        </w:rPr>
        <w:t xml:space="preserve"> </w:t>
      </w:r>
      <w:r w:rsidRPr="000C7ED2">
        <w:rPr>
          <w:rFonts w:ascii="Palatino Linotype" w:hAnsi="Palatino Linotype" w:cs="Arial"/>
        </w:rPr>
        <w:t>información</w:t>
      </w:r>
      <w:r w:rsidR="00D730A4" w:rsidRPr="000C7ED2">
        <w:rPr>
          <w:rFonts w:ascii="Palatino Linotype" w:hAnsi="Palatino Linotype" w:cs="Arial"/>
        </w:rPr>
        <w:t xml:space="preserve"> </w:t>
      </w:r>
      <w:r w:rsidRPr="000C7ED2">
        <w:rPr>
          <w:rFonts w:ascii="Palatino Linotype" w:hAnsi="Palatino Linotype" w:cs="Arial"/>
        </w:rPr>
        <w:t>pública</w:t>
      </w:r>
      <w:r w:rsidR="00D730A4" w:rsidRPr="000C7ED2">
        <w:rPr>
          <w:rFonts w:ascii="Palatino Linotype" w:hAnsi="Palatino Linotype" w:cs="Arial"/>
        </w:rPr>
        <w:t xml:space="preserve"> </w:t>
      </w:r>
      <w:r w:rsidRPr="000C7ED2">
        <w:rPr>
          <w:rFonts w:ascii="Palatino Linotype" w:hAnsi="Palatino Linotype" w:cs="Arial"/>
        </w:rPr>
        <w:t>requerida</w:t>
      </w:r>
      <w:r w:rsidR="00D730A4" w:rsidRPr="000C7ED2">
        <w:rPr>
          <w:rFonts w:ascii="Palatino Linotype" w:hAnsi="Palatino Linotype" w:cs="Arial"/>
        </w:rPr>
        <w:t xml:space="preserve"> </w:t>
      </w:r>
      <w:r w:rsidRPr="000C7ED2">
        <w:rPr>
          <w:rFonts w:ascii="Palatino Linotype" w:hAnsi="Palatino Linotype" w:cs="Arial"/>
        </w:rPr>
        <w:t>por</w:t>
      </w:r>
      <w:r w:rsidR="00D730A4" w:rsidRPr="000C7ED2">
        <w:rPr>
          <w:rFonts w:ascii="Palatino Linotype" w:hAnsi="Palatino Linotype" w:cs="Arial"/>
        </w:rPr>
        <w:t xml:space="preserve"> </w:t>
      </w:r>
      <w:r w:rsidR="007E30BA" w:rsidRPr="000C7ED2">
        <w:rPr>
          <w:rFonts w:ascii="Palatino Linotype" w:hAnsi="Palatino Linotype" w:cs="Arial"/>
          <w:b/>
        </w:rPr>
        <w:t>EL RECURRENTE</w:t>
      </w:r>
      <w:r w:rsidRPr="000C7ED2">
        <w:rPr>
          <w:rFonts w:ascii="Palatino Linotype" w:hAnsi="Palatino Linotype" w:cs="Arial"/>
        </w:rPr>
        <w:t>,</w:t>
      </w:r>
      <w:r w:rsidR="00D730A4" w:rsidRPr="000C7ED2">
        <w:rPr>
          <w:rFonts w:ascii="Palatino Linotype" w:hAnsi="Palatino Linotype" w:cs="Arial"/>
        </w:rPr>
        <w:t xml:space="preserve"> </w:t>
      </w:r>
      <w:r w:rsidRPr="000C7ED2">
        <w:rPr>
          <w:rFonts w:ascii="Palatino Linotype" w:hAnsi="Palatino Linotype" w:cs="Arial"/>
        </w:rPr>
        <w:t>la</w:t>
      </w:r>
      <w:r w:rsidR="00D730A4" w:rsidRPr="000C7ED2">
        <w:rPr>
          <w:rFonts w:ascii="Palatino Linotype" w:hAnsi="Palatino Linotype" w:cs="Arial"/>
        </w:rPr>
        <w:t xml:space="preserve"> </w:t>
      </w:r>
      <w:r w:rsidRPr="000C7ED2">
        <w:rPr>
          <w:rFonts w:ascii="Palatino Linotype" w:hAnsi="Palatino Linotype" w:cs="Arial"/>
        </w:rPr>
        <w:t>cual</w:t>
      </w:r>
      <w:r w:rsidR="00DF54B5" w:rsidRPr="000C7ED2">
        <w:rPr>
          <w:rFonts w:ascii="Palatino Linotype" w:hAnsi="Palatino Linotype" w:cs="Arial"/>
        </w:rPr>
        <w:t xml:space="preserve"> </w:t>
      </w:r>
      <w:r w:rsidR="002E7B6A" w:rsidRPr="000C7ED2">
        <w:rPr>
          <w:rFonts w:ascii="Palatino Linotype" w:hAnsi="Palatino Linotype" w:cs="Arial"/>
        </w:rPr>
        <w:t>señala</w:t>
      </w:r>
      <w:r w:rsidR="00D730A4" w:rsidRPr="000C7ED2">
        <w:rPr>
          <w:rFonts w:ascii="Palatino Linotype" w:hAnsi="Palatino Linotype" w:cs="Arial"/>
        </w:rPr>
        <w:t xml:space="preserve"> </w:t>
      </w:r>
      <w:r w:rsidRPr="000C7ED2">
        <w:rPr>
          <w:rFonts w:ascii="Palatino Linotype" w:hAnsi="Palatino Linotype" w:cs="Arial"/>
        </w:rPr>
        <w:t>lo</w:t>
      </w:r>
      <w:r w:rsidR="00D730A4" w:rsidRPr="000C7ED2">
        <w:rPr>
          <w:rFonts w:ascii="Palatino Linotype" w:hAnsi="Palatino Linotype" w:cs="Arial"/>
        </w:rPr>
        <w:t xml:space="preserve"> </w:t>
      </w:r>
      <w:r w:rsidRPr="000C7ED2">
        <w:rPr>
          <w:rFonts w:ascii="Palatino Linotype" w:hAnsi="Palatino Linotype" w:cs="Arial"/>
        </w:rPr>
        <w:t>siguiente:</w:t>
      </w:r>
    </w:p>
    <w:p w:rsidR="002E7B6A" w:rsidRPr="000C7ED2" w:rsidRDefault="002E7B6A" w:rsidP="00775A50">
      <w:pPr>
        <w:spacing w:before="200" w:after="200"/>
        <w:ind w:left="709" w:right="709"/>
        <w:jc w:val="both"/>
        <w:rPr>
          <w:rFonts w:ascii="Palatino Linotype" w:hAnsi="Palatino Linotype"/>
          <w:sz w:val="22"/>
        </w:rPr>
      </w:pPr>
      <w:r w:rsidRPr="000C7ED2">
        <w:rPr>
          <w:rFonts w:ascii="Palatino Linotype" w:hAnsi="Palatino Linotype" w:cs="Arial"/>
          <w:i/>
          <w:sz w:val="22"/>
        </w:rPr>
        <w:t>“</w:t>
      </w:r>
      <w:r w:rsidR="00F03AB4" w:rsidRPr="000C7ED2">
        <w:rPr>
          <w:rFonts w:ascii="Palatino Linotype" w:hAnsi="Palatino Linotype" w:cs="Arial"/>
          <w:i/>
          <w:sz w:val="22"/>
        </w:rPr>
        <w:t>…</w:t>
      </w:r>
      <w:r w:rsidR="00504CA2" w:rsidRPr="000C7ED2">
        <w:rPr>
          <w:rFonts w:ascii="Palatino Linotype" w:hAnsi="Palatino Linotype" w:cs="Arial"/>
          <w:i/>
          <w:sz w:val="22"/>
          <w:szCs w:val="22"/>
        </w:rPr>
        <w:t>SE ENVÍA ARCHIVO ELECTRÓNICO CON RESPUESTA A LA SOLICITUD DE INFORMACIÓN PÚBLICA CON NÚMERO DE FOLIO 00681/TLALNEPA/IP/2018.</w:t>
      </w:r>
      <w:r w:rsidR="00F03AB4" w:rsidRPr="000C7ED2">
        <w:rPr>
          <w:rFonts w:ascii="Palatino Linotype" w:hAnsi="Palatino Linotype" w:cs="Arial"/>
          <w:i/>
          <w:sz w:val="22"/>
          <w:szCs w:val="22"/>
        </w:rPr>
        <w:t>...</w:t>
      </w:r>
      <w:r w:rsidRPr="000C7ED2">
        <w:rPr>
          <w:rFonts w:ascii="Palatino Linotype" w:hAnsi="Palatino Linotype" w:cs="Arial"/>
          <w:i/>
          <w:sz w:val="22"/>
        </w:rPr>
        <w:t>”</w:t>
      </w:r>
      <w:r w:rsidR="00D730A4" w:rsidRPr="000C7ED2">
        <w:rPr>
          <w:rFonts w:ascii="Palatino Linotype" w:hAnsi="Palatino Linotype"/>
          <w:i/>
          <w:spacing w:val="-2"/>
          <w:sz w:val="22"/>
        </w:rPr>
        <w:t xml:space="preserve"> </w:t>
      </w:r>
      <w:r w:rsidRPr="000C7ED2">
        <w:rPr>
          <w:rFonts w:ascii="Palatino Linotype" w:hAnsi="Palatino Linotype"/>
          <w:sz w:val="22"/>
        </w:rPr>
        <w:t>(Sic)</w:t>
      </w:r>
    </w:p>
    <w:p w:rsidR="005861C3" w:rsidRPr="000C7ED2" w:rsidRDefault="005861C3" w:rsidP="005861C3">
      <w:pPr>
        <w:pStyle w:val="Prrafodelista"/>
        <w:tabs>
          <w:tab w:val="left" w:pos="567"/>
        </w:tabs>
        <w:spacing w:before="120" w:after="120" w:line="360" w:lineRule="auto"/>
        <w:ind w:left="0"/>
        <w:jc w:val="both"/>
        <w:rPr>
          <w:rFonts w:ascii="Palatino Linotype" w:hAnsi="Palatino Linotype"/>
          <w:b/>
          <w:i/>
        </w:rPr>
      </w:pPr>
      <w:r w:rsidRPr="000C7ED2">
        <w:rPr>
          <w:rFonts w:ascii="Palatino Linotype" w:hAnsi="Palatino Linotype" w:cs="Arial"/>
        </w:rPr>
        <w:t xml:space="preserve">Asimismo, </w:t>
      </w:r>
      <w:r w:rsidRPr="000C7ED2">
        <w:rPr>
          <w:rFonts w:ascii="Palatino Linotype" w:hAnsi="Palatino Linotype" w:cs="Arial"/>
          <w:b/>
        </w:rPr>
        <w:t>EL SUJETO OBLIGADO</w:t>
      </w:r>
      <w:r w:rsidRPr="000C7ED2">
        <w:rPr>
          <w:rFonts w:ascii="Palatino Linotype" w:hAnsi="Palatino Linotype" w:cs="Arial"/>
        </w:rPr>
        <w:t xml:space="preserve"> adjuntó </w:t>
      </w:r>
      <w:r w:rsidRPr="000C7ED2">
        <w:rPr>
          <w:rFonts w:ascii="Palatino Linotype" w:hAnsi="Palatino Linotype"/>
        </w:rPr>
        <w:t xml:space="preserve">el archivo electrónico denominado </w:t>
      </w:r>
      <w:r w:rsidR="00504CA2" w:rsidRPr="000C7ED2">
        <w:rPr>
          <w:rFonts w:ascii="Palatino Linotype" w:hAnsi="Palatino Linotype"/>
          <w:b/>
          <w:bCs/>
          <w:i/>
        </w:rPr>
        <w:t>SAIMEX 00681.zip</w:t>
      </w:r>
      <w:r w:rsidRPr="000C7ED2">
        <w:rPr>
          <w:rFonts w:ascii="Palatino Linotype" w:hAnsi="Palatino Linotype" w:cs="Arial"/>
        </w:rPr>
        <w:t>, el cual se omite en este apartado, por ser del conocimiento de las partes, aunado a que serán</w:t>
      </w:r>
      <w:r w:rsidRPr="000C7ED2">
        <w:rPr>
          <w:rFonts w:ascii="Palatino Linotype" w:hAnsi="Palatino Linotype"/>
        </w:rPr>
        <w:t xml:space="preserve"> será objeto de estudio en la presente resolución.</w:t>
      </w:r>
    </w:p>
    <w:p w:rsidR="00D73FD7" w:rsidRPr="000C7ED2" w:rsidRDefault="00D73FD7" w:rsidP="00775A50">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0C7ED2">
        <w:rPr>
          <w:rFonts w:ascii="Palatino Linotype" w:hAnsi="Palatino Linotype" w:cs="Arial"/>
        </w:rPr>
        <w:t>Inconforme</w:t>
      </w:r>
      <w:r w:rsidR="00D730A4" w:rsidRPr="000C7ED2">
        <w:rPr>
          <w:rFonts w:ascii="Palatino Linotype" w:hAnsi="Palatino Linotype"/>
        </w:rPr>
        <w:t xml:space="preserve"> </w:t>
      </w:r>
      <w:r w:rsidRPr="000C7ED2">
        <w:rPr>
          <w:rFonts w:ascii="Palatino Linotype" w:hAnsi="Palatino Linotype"/>
        </w:rPr>
        <w:t>con</w:t>
      </w:r>
      <w:r w:rsidR="00D730A4" w:rsidRPr="000C7ED2">
        <w:rPr>
          <w:rFonts w:ascii="Palatino Linotype" w:hAnsi="Palatino Linotype"/>
        </w:rPr>
        <w:t xml:space="preserve"> </w:t>
      </w:r>
      <w:r w:rsidRPr="000C7ED2">
        <w:rPr>
          <w:rFonts w:ascii="Palatino Linotype" w:hAnsi="Palatino Linotype"/>
        </w:rPr>
        <w:t>la</w:t>
      </w:r>
      <w:r w:rsidR="00D730A4" w:rsidRPr="000C7ED2">
        <w:rPr>
          <w:rFonts w:ascii="Palatino Linotype" w:hAnsi="Palatino Linotype"/>
        </w:rPr>
        <w:t xml:space="preserve"> </w:t>
      </w:r>
      <w:r w:rsidRPr="000C7ED2">
        <w:rPr>
          <w:rFonts w:ascii="Palatino Linotype" w:hAnsi="Palatino Linotype" w:cs="Arial"/>
        </w:rPr>
        <w:t>respuesta</w:t>
      </w:r>
      <w:r w:rsidR="00D730A4" w:rsidRPr="000C7ED2">
        <w:rPr>
          <w:rFonts w:ascii="Palatino Linotype" w:hAnsi="Palatino Linotype" w:cs="Arial"/>
        </w:rPr>
        <w:t xml:space="preserve"> </w:t>
      </w:r>
      <w:r w:rsidRPr="000C7ED2">
        <w:rPr>
          <w:rFonts w:ascii="Palatino Linotype" w:hAnsi="Palatino Linotype"/>
        </w:rPr>
        <w:t>del</w:t>
      </w:r>
      <w:r w:rsidR="00D730A4" w:rsidRPr="000C7ED2">
        <w:rPr>
          <w:rFonts w:ascii="Palatino Linotype" w:hAnsi="Palatino Linotype"/>
        </w:rPr>
        <w:t xml:space="preserve"> </w:t>
      </w:r>
      <w:r w:rsidRPr="000C7ED2">
        <w:rPr>
          <w:rFonts w:ascii="Palatino Linotype" w:hAnsi="Palatino Linotype"/>
          <w:b/>
        </w:rPr>
        <w:t>SUJETO</w:t>
      </w:r>
      <w:r w:rsidR="00D730A4" w:rsidRPr="000C7ED2">
        <w:rPr>
          <w:rFonts w:ascii="Palatino Linotype" w:hAnsi="Palatino Linotype"/>
          <w:b/>
        </w:rPr>
        <w:t xml:space="preserve"> </w:t>
      </w:r>
      <w:r w:rsidRPr="000C7ED2">
        <w:rPr>
          <w:rFonts w:ascii="Palatino Linotype" w:hAnsi="Palatino Linotype"/>
          <w:b/>
        </w:rPr>
        <w:t>OBLIGADO</w:t>
      </w:r>
      <w:r w:rsidRPr="000C7ED2">
        <w:rPr>
          <w:rFonts w:ascii="Palatino Linotype" w:hAnsi="Palatino Linotype"/>
        </w:rPr>
        <w:t>,</w:t>
      </w:r>
      <w:r w:rsidR="00D730A4" w:rsidRPr="000C7ED2">
        <w:rPr>
          <w:rFonts w:ascii="Palatino Linotype" w:hAnsi="Palatino Linotype"/>
        </w:rPr>
        <w:t xml:space="preserve"> </w:t>
      </w:r>
      <w:r w:rsidRPr="000C7ED2">
        <w:rPr>
          <w:rFonts w:ascii="Palatino Linotype" w:hAnsi="Palatino Linotype"/>
        </w:rPr>
        <w:t>el</w:t>
      </w:r>
      <w:r w:rsidR="00D730A4" w:rsidRPr="000C7ED2">
        <w:rPr>
          <w:rFonts w:ascii="Palatino Linotype" w:hAnsi="Palatino Linotype"/>
        </w:rPr>
        <w:t xml:space="preserve"> </w:t>
      </w:r>
      <w:r w:rsidR="00504CA2" w:rsidRPr="000C7ED2">
        <w:rPr>
          <w:rFonts w:ascii="Palatino Linotype" w:hAnsi="Palatino Linotype"/>
        </w:rPr>
        <w:t>nueve</w:t>
      </w:r>
      <w:r w:rsidR="005861C3" w:rsidRPr="000C7ED2">
        <w:rPr>
          <w:rFonts w:ascii="Palatino Linotype" w:hAnsi="Palatino Linotype"/>
        </w:rPr>
        <w:t xml:space="preserve"> </w:t>
      </w:r>
      <w:r w:rsidR="006271B3" w:rsidRPr="000C7ED2">
        <w:rPr>
          <w:rFonts w:ascii="Palatino Linotype" w:hAnsi="Palatino Linotype"/>
        </w:rPr>
        <w:t xml:space="preserve">de </w:t>
      </w:r>
      <w:r w:rsidR="00504CA2" w:rsidRPr="000C7ED2">
        <w:rPr>
          <w:rFonts w:ascii="Palatino Linotype" w:hAnsi="Palatino Linotype"/>
        </w:rPr>
        <w:t xml:space="preserve">noviembre </w:t>
      </w:r>
      <w:r w:rsidR="006271B3" w:rsidRPr="000C7ED2">
        <w:rPr>
          <w:rFonts w:ascii="Palatino Linotype" w:hAnsi="Palatino Linotype"/>
        </w:rPr>
        <w:t>de dos mil dieciocho</w:t>
      </w:r>
      <w:r w:rsidR="00406744" w:rsidRPr="000C7ED2">
        <w:rPr>
          <w:rFonts w:ascii="Palatino Linotype" w:hAnsi="Palatino Linotype"/>
        </w:rPr>
        <w:t xml:space="preserve">, </w:t>
      </w:r>
      <w:r w:rsidR="007E30BA" w:rsidRPr="000C7ED2">
        <w:rPr>
          <w:rFonts w:ascii="Palatino Linotype" w:hAnsi="Palatino Linotype"/>
          <w:b/>
        </w:rPr>
        <w:t>EL RECURRENTE</w:t>
      </w:r>
      <w:r w:rsidR="00406744" w:rsidRPr="000C7ED2">
        <w:rPr>
          <w:rFonts w:ascii="Palatino Linotype" w:hAnsi="Palatino Linotype"/>
        </w:rPr>
        <w:t xml:space="preserve"> mediante </w:t>
      </w:r>
      <w:r w:rsidR="00406744" w:rsidRPr="000C7ED2">
        <w:rPr>
          <w:rFonts w:ascii="Palatino Linotype" w:hAnsi="Palatino Linotype"/>
          <w:b/>
        </w:rPr>
        <w:t xml:space="preserve">EL SAIMEX </w:t>
      </w:r>
      <w:r w:rsidR="00406744" w:rsidRPr="000C7ED2">
        <w:rPr>
          <w:rFonts w:ascii="Palatino Linotype" w:hAnsi="Palatino Linotype"/>
        </w:rPr>
        <w:t xml:space="preserve">interpuso el recurso de revisión objeto del </w:t>
      </w:r>
      <w:r w:rsidR="00406744" w:rsidRPr="000C7ED2">
        <w:rPr>
          <w:rFonts w:ascii="Palatino Linotype" w:hAnsi="Palatino Linotype" w:cs="Arial"/>
        </w:rPr>
        <w:t>presente</w:t>
      </w:r>
      <w:r w:rsidR="00406744" w:rsidRPr="000C7ED2">
        <w:rPr>
          <w:rFonts w:ascii="Palatino Linotype" w:hAnsi="Palatino Linotype"/>
        </w:rPr>
        <w:t xml:space="preserve"> estudio</w:t>
      </w:r>
      <w:r w:rsidR="006271B3" w:rsidRPr="000C7ED2">
        <w:rPr>
          <w:rFonts w:ascii="Palatino Linotype" w:hAnsi="Palatino Linotype"/>
        </w:rPr>
        <w:t>,</w:t>
      </w:r>
      <w:r w:rsidR="00406744" w:rsidRPr="000C7ED2">
        <w:rPr>
          <w:rFonts w:ascii="Palatino Linotype" w:hAnsi="Palatino Linotype"/>
        </w:rPr>
        <w:t xml:space="preserve"> al que se le asignó el </w:t>
      </w:r>
      <w:r w:rsidR="00406744" w:rsidRPr="000C7ED2">
        <w:rPr>
          <w:rFonts w:ascii="Palatino Linotype" w:hAnsi="Palatino Linotype" w:cs="Arial"/>
        </w:rPr>
        <w:t>número</w:t>
      </w:r>
      <w:r w:rsidR="00D041DB" w:rsidRPr="000C7ED2">
        <w:rPr>
          <w:rFonts w:ascii="Palatino Linotype" w:hAnsi="Palatino Linotype" w:cs="Arial"/>
        </w:rPr>
        <w:t xml:space="preserve"> </w:t>
      </w:r>
      <w:r w:rsidR="00CD0422" w:rsidRPr="000C7ED2">
        <w:rPr>
          <w:rFonts w:ascii="Palatino Linotype" w:hAnsi="Palatino Linotype" w:cs="Arial"/>
          <w:b/>
          <w:bCs/>
          <w:lang w:val="es-ES_tradnl"/>
        </w:rPr>
        <w:t>0427</w:t>
      </w:r>
      <w:r w:rsidR="009846DA" w:rsidRPr="000C7ED2">
        <w:rPr>
          <w:rFonts w:ascii="Palatino Linotype" w:hAnsi="Palatino Linotype" w:cs="Arial"/>
          <w:b/>
          <w:bCs/>
          <w:lang w:val="es-ES_tradnl"/>
        </w:rPr>
        <w:t>7</w:t>
      </w:r>
      <w:r w:rsidR="00D51347" w:rsidRPr="000C7ED2">
        <w:rPr>
          <w:rFonts w:ascii="Palatino Linotype" w:hAnsi="Palatino Linotype" w:cs="Arial"/>
          <w:b/>
          <w:bCs/>
          <w:lang w:val="es-ES_tradnl"/>
        </w:rPr>
        <w:t>/INFOEM/IP/RR/2018</w:t>
      </w:r>
      <w:r w:rsidRPr="000C7ED2">
        <w:rPr>
          <w:rFonts w:ascii="Palatino Linotype" w:hAnsi="Palatino Linotype" w:cs="Arial"/>
        </w:rPr>
        <w:t>,</w:t>
      </w:r>
      <w:r w:rsidR="00D730A4" w:rsidRPr="000C7ED2">
        <w:rPr>
          <w:rFonts w:ascii="Palatino Linotype" w:hAnsi="Palatino Linotype" w:cs="Arial"/>
        </w:rPr>
        <w:t xml:space="preserve"> </w:t>
      </w:r>
      <w:r w:rsidRPr="000C7ED2">
        <w:rPr>
          <w:rFonts w:ascii="Palatino Linotype" w:hAnsi="Palatino Linotype" w:cs="Arial"/>
        </w:rPr>
        <w:t>en</w:t>
      </w:r>
      <w:r w:rsidR="00D730A4" w:rsidRPr="000C7ED2">
        <w:rPr>
          <w:rFonts w:ascii="Palatino Linotype" w:hAnsi="Palatino Linotype" w:cs="Arial"/>
        </w:rPr>
        <w:t xml:space="preserve"> </w:t>
      </w:r>
      <w:r w:rsidRPr="000C7ED2">
        <w:rPr>
          <w:rFonts w:ascii="Palatino Linotype" w:hAnsi="Palatino Linotype" w:cs="Arial"/>
        </w:rPr>
        <w:t>el</w:t>
      </w:r>
      <w:r w:rsidR="00D730A4" w:rsidRPr="000C7ED2">
        <w:rPr>
          <w:rFonts w:ascii="Palatino Linotype" w:hAnsi="Palatino Linotype" w:cs="Arial"/>
        </w:rPr>
        <w:t xml:space="preserve"> </w:t>
      </w:r>
      <w:r w:rsidRPr="000C7ED2">
        <w:rPr>
          <w:rFonts w:ascii="Palatino Linotype" w:hAnsi="Palatino Linotype" w:cs="Arial"/>
        </w:rPr>
        <w:t>que</w:t>
      </w:r>
      <w:r w:rsidR="00D730A4" w:rsidRPr="000C7ED2">
        <w:rPr>
          <w:rFonts w:ascii="Palatino Linotype" w:hAnsi="Palatino Linotype" w:cs="Arial"/>
        </w:rPr>
        <w:t xml:space="preserve"> </w:t>
      </w:r>
      <w:r w:rsidRPr="000C7ED2">
        <w:rPr>
          <w:rFonts w:ascii="Palatino Linotype" w:hAnsi="Palatino Linotype" w:cs="Arial"/>
        </w:rPr>
        <w:t>señaló</w:t>
      </w:r>
      <w:r w:rsidR="00D730A4" w:rsidRPr="000C7ED2">
        <w:rPr>
          <w:rFonts w:ascii="Palatino Linotype" w:hAnsi="Palatino Linotype" w:cs="Arial"/>
        </w:rPr>
        <w:t xml:space="preserve"> </w:t>
      </w:r>
      <w:r w:rsidRPr="000C7ED2">
        <w:rPr>
          <w:rFonts w:ascii="Palatino Linotype" w:hAnsi="Palatino Linotype" w:cs="Arial"/>
        </w:rPr>
        <w:t>como</w:t>
      </w:r>
      <w:r w:rsidR="00D730A4" w:rsidRPr="000C7ED2">
        <w:rPr>
          <w:rFonts w:ascii="Palatino Linotype" w:hAnsi="Palatino Linotype" w:cs="Arial"/>
        </w:rPr>
        <w:t xml:space="preserve"> </w:t>
      </w:r>
      <w:r w:rsidRPr="000C7ED2">
        <w:rPr>
          <w:rFonts w:ascii="Palatino Linotype" w:hAnsi="Palatino Linotype" w:cs="Arial"/>
        </w:rPr>
        <w:t>acto</w:t>
      </w:r>
      <w:r w:rsidR="00D730A4" w:rsidRPr="000C7ED2">
        <w:rPr>
          <w:rFonts w:ascii="Palatino Linotype" w:hAnsi="Palatino Linotype" w:cs="Arial"/>
        </w:rPr>
        <w:t xml:space="preserve"> </w:t>
      </w:r>
      <w:r w:rsidRPr="000C7ED2">
        <w:rPr>
          <w:rFonts w:ascii="Palatino Linotype" w:hAnsi="Palatino Linotype" w:cs="Arial"/>
        </w:rPr>
        <w:t>impugnado,</w:t>
      </w:r>
      <w:r w:rsidR="00D730A4" w:rsidRPr="000C7ED2">
        <w:rPr>
          <w:rFonts w:ascii="Palatino Linotype" w:hAnsi="Palatino Linotype" w:cs="Arial"/>
        </w:rPr>
        <w:t xml:space="preserve"> </w:t>
      </w:r>
      <w:r w:rsidRPr="000C7ED2">
        <w:rPr>
          <w:rFonts w:ascii="Palatino Linotype" w:hAnsi="Palatino Linotype" w:cs="Arial"/>
        </w:rPr>
        <w:t>lo</w:t>
      </w:r>
      <w:r w:rsidR="00D730A4" w:rsidRPr="000C7ED2">
        <w:rPr>
          <w:rFonts w:ascii="Palatino Linotype" w:hAnsi="Palatino Linotype" w:cs="Arial"/>
        </w:rPr>
        <w:t xml:space="preserve"> </w:t>
      </w:r>
      <w:r w:rsidRPr="000C7ED2">
        <w:rPr>
          <w:rFonts w:ascii="Palatino Linotype" w:hAnsi="Palatino Linotype" w:cs="Arial"/>
        </w:rPr>
        <w:t>siguiente:</w:t>
      </w:r>
    </w:p>
    <w:p w:rsidR="00D73FD7" w:rsidRPr="000C7ED2" w:rsidRDefault="00D73FD7" w:rsidP="00775A50">
      <w:pPr>
        <w:spacing w:before="200" w:after="200"/>
        <w:ind w:left="709" w:right="709"/>
        <w:jc w:val="both"/>
        <w:rPr>
          <w:rFonts w:ascii="Palatino Linotype" w:hAnsi="Palatino Linotype" w:cs="Arial"/>
          <w:sz w:val="22"/>
          <w:szCs w:val="22"/>
          <w:lang w:eastAsia="es-MX"/>
        </w:rPr>
      </w:pPr>
      <w:r w:rsidRPr="000C7ED2">
        <w:rPr>
          <w:rFonts w:ascii="Palatino Linotype" w:hAnsi="Palatino Linotype" w:cs="Arial"/>
          <w:i/>
          <w:sz w:val="22"/>
          <w:szCs w:val="22"/>
          <w:lang w:eastAsia="es-MX"/>
        </w:rPr>
        <w:t>“</w:t>
      </w:r>
      <w:r w:rsidR="00CD0422" w:rsidRPr="000C7ED2">
        <w:rPr>
          <w:rFonts w:ascii="Palatino Linotype" w:hAnsi="Palatino Linotype" w:cs="Arial"/>
          <w:i/>
          <w:sz w:val="22"/>
          <w:szCs w:val="22"/>
        </w:rPr>
        <w:t>Me están negando la información solicitada</w:t>
      </w:r>
      <w:r w:rsidRPr="000C7ED2">
        <w:rPr>
          <w:rFonts w:ascii="Palatino Linotype" w:hAnsi="Palatino Linotype" w:cs="Arial"/>
          <w:i/>
          <w:sz w:val="22"/>
          <w:szCs w:val="22"/>
          <w:lang w:eastAsia="es-MX"/>
        </w:rPr>
        <w:t>”</w:t>
      </w:r>
      <w:r w:rsidR="00D730A4" w:rsidRPr="000C7ED2">
        <w:rPr>
          <w:rFonts w:ascii="Palatino Linotype" w:hAnsi="Palatino Linotype" w:cs="Arial"/>
          <w:i/>
          <w:sz w:val="22"/>
          <w:szCs w:val="22"/>
          <w:lang w:eastAsia="es-MX"/>
        </w:rPr>
        <w:t xml:space="preserve"> </w:t>
      </w:r>
      <w:r w:rsidRPr="000C7ED2">
        <w:rPr>
          <w:rFonts w:ascii="Palatino Linotype" w:hAnsi="Palatino Linotype" w:cs="Arial"/>
          <w:sz w:val="22"/>
          <w:szCs w:val="22"/>
          <w:lang w:eastAsia="es-MX"/>
        </w:rPr>
        <w:t>(Sic)</w:t>
      </w:r>
    </w:p>
    <w:p w:rsidR="00D73FD7" w:rsidRPr="000C7ED2" w:rsidRDefault="00D73FD7" w:rsidP="00817CC5">
      <w:pPr>
        <w:pStyle w:val="Prrafodelista"/>
        <w:spacing w:before="200" w:after="200" w:line="360" w:lineRule="auto"/>
        <w:ind w:left="0"/>
        <w:jc w:val="both"/>
        <w:rPr>
          <w:rFonts w:ascii="Palatino Linotype" w:hAnsi="Palatino Linotype"/>
        </w:rPr>
      </w:pPr>
      <w:r w:rsidRPr="000C7ED2">
        <w:rPr>
          <w:rFonts w:ascii="Palatino Linotype" w:hAnsi="Palatino Linotype" w:cs="Arial"/>
        </w:rPr>
        <w:t>Asimismo</w:t>
      </w:r>
      <w:r w:rsidRPr="000C7ED2">
        <w:rPr>
          <w:rFonts w:ascii="Palatino Linotype" w:hAnsi="Palatino Linotype"/>
        </w:rPr>
        <w:t>,</w:t>
      </w:r>
      <w:r w:rsidR="00D730A4" w:rsidRPr="000C7ED2">
        <w:rPr>
          <w:rFonts w:ascii="Palatino Linotype" w:hAnsi="Palatino Linotype"/>
        </w:rPr>
        <w:t xml:space="preserve"> </w:t>
      </w:r>
      <w:r w:rsidR="007E30BA" w:rsidRPr="000C7ED2">
        <w:rPr>
          <w:rFonts w:ascii="Palatino Linotype" w:hAnsi="Palatino Linotype" w:cs="Arial"/>
          <w:b/>
        </w:rPr>
        <w:t>EL RECURRENTE</w:t>
      </w:r>
      <w:r w:rsidR="00D730A4" w:rsidRPr="000C7ED2">
        <w:rPr>
          <w:rFonts w:ascii="Palatino Linotype" w:hAnsi="Palatino Linotype"/>
        </w:rPr>
        <w:t xml:space="preserve"> </w:t>
      </w:r>
      <w:r w:rsidRPr="000C7ED2">
        <w:rPr>
          <w:rFonts w:ascii="Palatino Linotype" w:hAnsi="Palatino Linotype"/>
        </w:rPr>
        <w:t>indicó</w:t>
      </w:r>
      <w:r w:rsidR="00D730A4" w:rsidRPr="000C7ED2">
        <w:rPr>
          <w:rFonts w:ascii="Palatino Linotype" w:hAnsi="Palatino Linotype"/>
        </w:rPr>
        <w:t xml:space="preserve"> </w:t>
      </w:r>
      <w:r w:rsidRPr="000C7ED2">
        <w:rPr>
          <w:rFonts w:ascii="Palatino Linotype" w:hAnsi="Palatino Linotype"/>
        </w:rPr>
        <w:t>como</w:t>
      </w:r>
      <w:r w:rsidR="00D730A4" w:rsidRPr="000C7ED2">
        <w:rPr>
          <w:rFonts w:ascii="Palatino Linotype" w:hAnsi="Palatino Linotype"/>
        </w:rPr>
        <w:t xml:space="preserve"> </w:t>
      </w:r>
      <w:r w:rsidRPr="000C7ED2">
        <w:rPr>
          <w:rFonts w:ascii="Palatino Linotype" w:hAnsi="Palatino Linotype"/>
        </w:rPr>
        <w:t>razones</w:t>
      </w:r>
      <w:r w:rsidR="00D730A4" w:rsidRPr="000C7ED2">
        <w:rPr>
          <w:rFonts w:ascii="Palatino Linotype" w:hAnsi="Palatino Linotype"/>
        </w:rPr>
        <w:t xml:space="preserve"> </w:t>
      </w:r>
      <w:r w:rsidRPr="000C7ED2">
        <w:rPr>
          <w:rFonts w:ascii="Palatino Linotype" w:hAnsi="Palatino Linotype"/>
        </w:rPr>
        <w:t>o</w:t>
      </w:r>
      <w:r w:rsidR="00D730A4" w:rsidRPr="000C7ED2">
        <w:rPr>
          <w:rFonts w:ascii="Palatino Linotype" w:hAnsi="Palatino Linotype"/>
        </w:rPr>
        <w:t xml:space="preserve"> </w:t>
      </w:r>
      <w:r w:rsidRPr="000C7ED2">
        <w:rPr>
          <w:rFonts w:ascii="Palatino Linotype" w:hAnsi="Palatino Linotype"/>
        </w:rPr>
        <w:t>motivos</w:t>
      </w:r>
      <w:r w:rsidR="00D730A4" w:rsidRPr="000C7ED2">
        <w:rPr>
          <w:rFonts w:ascii="Palatino Linotype" w:hAnsi="Palatino Linotype"/>
        </w:rPr>
        <w:t xml:space="preserve"> </w:t>
      </w:r>
      <w:r w:rsidRPr="000C7ED2">
        <w:rPr>
          <w:rFonts w:ascii="Palatino Linotype" w:hAnsi="Palatino Linotype"/>
        </w:rPr>
        <w:t>de</w:t>
      </w:r>
      <w:r w:rsidR="00D730A4" w:rsidRPr="000C7ED2">
        <w:rPr>
          <w:rFonts w:ascii="Palatino Linotype" w:hAnsi="Palatino Linotype"/>
        </w:rPr>
        <w:t xml:space="preserve"> </w:t>
      </w:r>
      <w:r w:rsidRPr="000C7ED2">
        <w:rPr>
          <w:rFonts w:ascii="Palatino Linotype" w:hAnsi="Palatino Linotype"/>
        </w:rPr>
        <w:t>inconformidad:</w:t>
      </w:r>
      <w:r w:rsidR="00D730A4" w:rsidRPr="000C7ED2">
        <w:rPr>
          <w:rFonts w:ascii="Palatino Linotype" w:hAnsi="Palatino Linotype"/>
        </w:rPr>
        <w:t xml:space="preserve"> </w:t>
      </w:r>
    </w:p>
    <w:p w:rsidR="00D73FD7" w:rsidRPr="000C7ED2" w:rsidRDefault="00D73FD7" w:rsidP="00775A50">
      <w:pPr>
        <w:spacing w:before="200" w:after="200"/>
        <w:ind w:left="709" w:right="709"/>
        <w:jc w:val="both"/>
        <w:rPr>
          <w:rFonts w:ascii="Palatino Linotype" w:hAnsi="Palatino Linotype" w:cs="Arial"/>
          <w:spacing w:val="-6"/>
          <w:sz w:val="22"/>
          <w:lang w:eastAsia="es-MX"/>
        </w:rPr>
      </w:pPr>
      <w:r w:rsidRPr="000C7ED2">
        <w:rPr>
          <w:rFonts w:ascii="Palatino Linotype" w:hAnsi="Palatino Linotype" w:cs="Arial"/>
          <w:i/>
          <w:spacing w:val="-6"/>
          <w:sz w:val="22"/>
          <w:lang w:eastAsia="es-MX"/>
        </w:rPr>
        <w:t>“</w:t>
      </w:r>
      <w:proofErr w:type="spellStart"/>
      <w:r w:rsidR="00CD0422" w:rsidRPr="000C7ED2">
        <w:rPr>
          <w:rFonts w:ascii="Palatino Linotype" w:hAnsi="Palatino Linotype" w:cs="Arial"/>
          <w:i/>
          <w:sz w:val="22"/>
          <w:szCs w:val="22"/>
          <w:lang w:eastAsia="es-MX"/>
        </w:rPr>
        <w:t>Jamas</w:t>
      </w:r>
      <w:proofErr w:type="spellEnd"/>
      <w:r w:rsidR="00CD0422" w:rsidRPr="000C7ED2">
        <w:rPr>
          <w:rFonts w:ascii="Palatino Linotype" w:hAnsi="Palatino Linotype" w:cs="Arial"/>
          <w:i/>
          <w:sz w:val="22"/>
          <w:szCs w:val="22"/>
          <w:lang w:eastAsia="es-MX"/>
        </w:rPr>
        <w:t xml:space="preserve"> solicite consulta directa</w:t>
      </w:r>
      <w:r w:rsidRPr="000C7ED2">
        <w:rPr>
          <w:rFonts w:ascii="Palatino Linotype" w:hAnsi="Palatino Linotype" w:cs="Arial"/>
          <w:i/>
          <w:sz w:val="22"/>
          <w:lang w:eastAsia="es-MX"/>
        </w:rPr>
        <w:t>”</w:t>
      </w:r>
      <w:r w:rsidR="00D730A4" w:rsidRPr="000C7ED2">
        <w:rPr>
          <w:rFonts w:ascii="Palatino Linotype" w:hAnsi="Palatino Linotype" w:cs="Arial"/>
          <w:i/>
          <w:spacing w:val="-6"/>
          <w:sz w:val="22"/>
          <w:lang w:eastAsia="es-MX"/>
        </w:rPr>
        <w:t xml:space="preserve"> </w:t>
      </w:r>
      <w:r w:rsidRPr="000C7ED2">
        <w:rPr>
          <w:rFonts w:ascii="Palatino Linotype" w:hAnsi="Palatino Linotype" w:cs="Arial"/>
          <w:spacing w:val="-6"/>
          <w:sz w:val="22"/>
          <w:lang w:eastAsia="es-MX"/>
        </w:rPr>
        <w:t>(Sic)</w:t>
      </w:r>
    </w:p>
    <w:p w:rsidR="00D73FD7" w:rsidRPr="000C7ED2" w:rsidRDefault="00D73FD7" w:rsidP="00775A50">
      <w:pPr>
        <w:pStyle w:val="Prrafodelista"/>
        <w:numPr>
          <w:ilvl w:val="0"/>
          <w:numId w:val="15"/>
        </w:numPr>
        <w:tabs>
          <w:tab w:val="left" w:pos="567"/>
        </w:tabs>
        <w:spacing w:before="200" w:after="200" w:line="360" w:lineRule="auto"/>
        <w:ind w:left="0" w:firstLine="0"/>
        <w:jc w:val="both"/>
        <w:rPr>
          <w:rFonts w:ascii="Palatino Linotype" w:hAnsi="Palatino Linotype" w:cs="Arial"/>
          <w:lang w:val="es-ES_tradnl"/>
        </w:rPr>
      </w:pPr>
      <w:r w:rsidRPr="000C7ED2">
        <w:rPr>
          <w:rFonts w:ascii="Palatino Linotype" w:hAnsi="Palatino Linotype" w:cs="Arial"/>
        </w:rPr>
        <w:t>E</w:t>
      </w:r>
      <w:r w:rsidR="00150CF7" w:rsidRPr="000C7ED2">
        <w:rPr>
          <w:rFonts w:ascii="Palatino Linotype" w:hAnsi="Palatino Linotype" w:cs="Arial"/>
        </w:rPr>
        <w:t>n</w:t>
      </w:r>
      <w:r w:rsidR="00D730A4" w:rsidRPr="000C7ED2">
        <w:rPr>
          <w:rFonts w:ascii="Palatino Linotype" w:hAnsi="Palatino Linotype" w:cs="Arial"/>
        </w:rPr>
        <w:t xml:space="preserve"> </w:t>
      </w:r>
      <w:r w:rsidR="00150CF7" w:rsidRPr="000C7ED2">
        <w:rPr>
          <w:rFonts w:ascii="Palatino Linotype" w:hAnsi="Palatino Linotype" w:cs="Arial"/>
        </w:rPr>
        <w:t>fecha</w:t>
      </w:r>
      <w:r w:rsidR="00D730A4" w:rsidRPr="000C7ED2">
        <w:rPr>
          <w:rFonts w:ascii="Palatino Linotype" w:hAnsi="Palatino Linotype" w:cs="Arial"/>
        </w:rPr>
        <w:t xml:space="preserve"> </w:t>
      </w:r>
      <w:r w:rsidR="00CD0422" w:rsidRPr="000C7ED2">
        <w:rPr>
          <w:rFonts w:ascii="Palatino Linotype" w:hAnsi="Palatino Linotype" w:cs="Arial"/>
        </w:rPr>
        <w:t>nueve</w:t>
      </w:r>
      <w:r w:rsidR="006271B3" w:rsidRPr="000C7ED2">
        <w:rPr>
          <w:rFonts w:ascii="Palatino Linotype" w:hAnsi="Palatino Linotype" w:cs="Arial"/>
        </w:rPr>
        <w:t xml:space="preserve"> </w:t>
      </w:r>
      <w:r w:rsidR="006271B3" w:rsidRPr="000C7ED2">
        <w:rPr>
          <w:rFonts w:ascii="Palatino Linotype" w:hAnsi="Palatino Linotype"/>
        </w:rPr>
        <w:t xml:space="preserve">de </w:t>
      </w:r>
      <w:r w:rsidR="00CD0422" w:rsidRPr="000C7ED2">
        <w:rPr>
          <w:rFonts w:ascii="Palatino Linotype" w:hAnsi="Palatino Linotype"/>
        </w:rPr>
        <w:t>noviembre</w:t>
      </w:r>
      <w:r w:rsidR="00A50A91" w:rsidRPr="000C7ED2">
        <w:rPr>
          <w:rFonts w:ascii="Palatino Linotype" w:hAnsi="Palatino Linotype"/>
        </w:rPr>
        <w:t xml:space="preserve"> </w:t>
      </w:r>
      <w:r w:rsidR="006271B3" w:rsidRPr="000C7ED2">
        <w:rPr>
          <w:rFonts w:ascii="Palatino Linotype" w:hAnsi="Palatino Linotype"/>
        </w:rPr>
        <w:t>de dos mil dieciocho</w:t>
      </w:r>
      <w:r w:rsidRPr="000C7ED2">
        <w:rPr>
          <w:rFonts w:ascii="Palatino Linotype" w:hAnsi="Palatino Linotype"/>
        </w:rPr>
        <w:t>,</w:t>
      </w:r>
      <w:r w:rsidR="00D730A4" w:rsidRPr="000C7ED2">
        <w:rPr>
          <w:rFonts w:ascii="Palatino Linotype" w:hAnsi="Palatino Linotype"/>
        </w:rPr>
        <w:t xml:space="preserve"> </w:t>
      </w:r>
      <w:r w:rsidRPr="000C7ED2">
        <w:rPr>
          <w:rFonts w:ascii="Palatino Linotype" w:hAnsi="Palatino Linotype"/>
        </w:rPr>
        <w:t>el</w:t>
      </w:r>
      <w:r w:rsidR="00D730A4" w:rsidRPr="000C7ED2">
        <w:rPr>
          <w:rFonts w:ascii="Palatino Linotype" w:hAnsi="Palatino Linotype" w:cs="Arial"/>
        </w:rPr>
        <w:t xml:space="preserve"> </w:t>
      </w:r>
      <w:r w:rsidRPr="000C7ED2">
        <w:rPr>
          <w:rFonts w:ascii="Palatino Linotype" w:hAnsi="Palatino Linotype" w:cs="Arial"/>
          <w:lang w:val="es-ES_tradnl"/>
        </w:rPr>
        <w:t>recurso</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de</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que</w:t>
      </w:r>
      <w:r w:rsidR="00D730A4" w:rsidRPr="000C7ED2">
        <w:rPr>
          <w:rFonts w:ascii="Palatino Linotype" w:hAnsi="Palatino Linotype" w:cs="Arial"/>
        </w:rPr>
        <w:t xml:space="preserve"> </w:t>
      </w:r>
      <w:r w:rsidRPr="000C7ED2">
        <w:rPr>
          <w:rFonts w:ascii="Palatino Linotype" w:hAnsi="Palatino Linotype" w:cs="Arial"/>
        </w:rPr>
        <w:t>se</w:t>
      </w:r>
      <w:r w:rsidR="00D730A4" w:rsidRPr="000C7ED2">
        <w:rPr>
          <w:rFonts w:ascii="Palatino Linotype" w:hAnsi="Palatino Linotype" w:cs="Arial"/>
        </w:rPr>
        <w:t xml:space="preserve"> </w:t>
      </w:r>
      <w:r w:rsidRPr="000C7ED2">
        <w:rPr>
          <w:rFonts w:ascii="Palatino Linotype" w:hAnsi="Palatino Linotype" w:cs="Arial"/>
        </w:rPr>
        <w:t>trata</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se</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envió</w:t>
      </w:r>
      <w:r w:rsidR="00D730A4" w:rsidRPr="000C7ED2">
        <w:rPr>
          <w:rFonts w:ascii="Palatino Linotype" w:hAnsi="Palatino Linotype" w:cs="Arial"/>
          <w:lang w:val="es-ES_tradnl"/>
        </w:rPr>
        <w:t xml:space="preserve"> </w:t>
      </w:r>
      <w:r w:rsidRPr="000C7ED2">
        <w:rPr>
          <w:rFonts w:ascii="Palatino Linotype" w:hAnsi="Palatino Linotype"/>
        </w:rPr>
        <w:t>electrónicamente</w:t>
      </w:r>
      <w:r w:rsidR="00D730A4" w:rsidRPr="000C7ED2">
        <w:rPr>
          <w:rFonts w:ascii="Palatino Linotype" w:hAnsi="Palatino Linotype" w:cs="Arial"/>
          <w:lang w:val="es-ES_tradnl"/>
        </w:rPr>
        <w:t xml:space="preserve"> </w:t>
      </w:r>
      <w:r w:rsidRPr="000C7ED2">
        <w:rPr>
          <w:rFonts w:ascii="Palatino Linotype" w:hAnsi="Palatino Linotype" w:cs="Arial"/>
        </w:rPr>
        <w:t>al</w:t>
      </w:r>
      <w:r w:rsidR="00D730A4" w:rsidRPr="000C7ED2">
        <w:rPr>
          <w:rFonts w:ascii="Palatino Linotype" w:hAnsi="Palatino Linotype" w:cs="Arial"/>
          <w:lang w:val="es-ES_tradnl"/>
        </w:rPr>
        <w:t xml:space="preserve"> </w:t>
      </w:r>
      <w:r w:rsidRPr="000C7ED2">
        <w:rPr>
          <w:rFonts w:ascii="Palatino Linotype" w:hAnsi="Palatino Linotype" w:cs="Arial"/>
        </w:rPr>
        <w:t>Instituto</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de</w:t>
      </w:r>
      <w:r w:rsidR="00D730A4" w:rsidRPr="000C7ED2">
        <w:rPr>
          <w:rFonts w:ascii="Palatino Linotype" w:hAnsi="Palatino Linotype" w:cs="Arial"/>
          <w:lang w:val="es-ES_tradnl"/>
        </w:rPr>
        <w:t xml:space="preserve"> </w:t>
      </w:r>
      <w:r w:rsidRPr="000C7ED2">
        <w:rPr>
          <w:rFonts w:ascii="Palatino Linotype" w:eastAsia="Arial Unicode MS" w:hAnsi="Palatino Linotype" w:cs="Arial"/>
        </w:rPr>
        <w:t>Transparencia</w:t>
      </w:r>
      <w:r w:rsidRPr="000C7ED2">
        <w:rPr>
          <w:rFonts w:ascii="Palatino Linotype" w:hAnsi="Palatino Linotype" w:cs="Arial"/>
          <w:lang w:val="es-ES_tradnl"/>
        </w:rPr>
        <w:t>,</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Acceso</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a</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la</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Información</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Pública</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y</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Protección</w:t>
      </w:r>
      <w:r w:rsidR="00D730A4" w:rsidRPr="000C7ED2">
        <w:rPr>
          <w:rFonts w:ascii="Palatino Linotype" w:hAnsi="Palatino Linotype" w:cs="Arial"/>
          <w:lang w:val="es-ES_tradnl"/>
        </w:rPr>
        <w:t xml:space="preserve"> </w:t>
      </w:r>
      <w:r w:rsidRPr="000C7ED2">
        <w:rPr>
          <w:rFonts w:ascii="Palatino Linotype" w:hAnsi="Palatino Linotype" w:cs="Arial"/>
        </w:rPr>
        <w:t>de</w:t>
      </w:r>
      <w:r w:rsidR="00D730A4" w:rsidRPr="000C7ED2">
        <w:rPr>
          <w:rFonts w:ascii="Palatino Linotype" w:hAnsi="Palatino Linotype" w:cs="Arial"/>
          <w:lang w:val="es-ES_tradnl"/>
        </w:rPr>
        <w:t xml:space="preserve"> </w:t>
      </w:r>
      <w:r w:rsidRPr="000C7ED2">
        <w:rPr>
          <w:rFonts w:ascii="Palatino Linotype" w:hAnsi="Palatino Linotype"/>
        </w:rPr>
        <w:t>Datos</w:t>
      </w:r>
      <w:r w:rsidR="00D730A4" w:rsidRPr="000C7ED2">
        <w:rPr>
          <w:rFonts w:ascii="Palatino Linotype" w:hAnsi="Palatino Linotype" w:cs="Arial"/>
          <w:lang w:val="es-ES_tradnl"/>
        </w:rPr>
        <w:t xml:space="preserve"> </w:t>
      </w:r>
      <w:r w:rsidRPr="000C7ED2">
        <w:rPr>
          <w:rFonts w:ascii="Palatino Linotype" w:hAnsi="Palatino Linotype" w:cs="Arial"/>
        </w:rPr>
        <w:t>Personales</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del</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Estado</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de</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México</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y</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Municipios</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y</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con</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fundamento</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en</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el</w:t>
      </w:r>
      <w:r w:rsidR="00D730A4" w:rsidRPr="000C7ED2">
        <w:rPr>
          <w:rFonts w:ascii="Palatino Linotype" w:hAnsi="Palatino Linotype" w:cs="Arial"/>
          <w:lang w:val="es-ES_tradnl"/>
        </w:rPr>
        <w:t xml:space="preserve"> </w:t>
      </w:r>
      <w:r w:rsidRPr="000C7ED2">
        <w:rPr>
          <w:rFonts w:ascii="Palatino Linotype" w:hAnsi="Palatino Linotype" w:cs="Arial"/>
        </w:rPr>
        <w:t>artículo</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185</w:t>
      </w:r>
      <w:r w:rsidR="00D300C4" w:rsidRPr="000C7ED2">
        <w:rPr>
          <w:rFonts w:ascii="Palatino Linotype" w:hAnsi="Palatino Linotype" w:cs="Arial"/>
          <w:lang w:val="es-ES_tradnl"/>
        </w:rPr>
        <w:t>,</w:t>
      </w:r>
      <w:r w:rsidR="00D730A4" w:rsidRPr="000C7ED2">
        <w:rPr>
          <w:rFonts w:ascii="Palatino Linotype" w:hAnsi="Palatino Linotype" w:cs="Arial"/>
          <w:lang w:val="es-ES_tradnl"/>
        </w:rPr>
        <w:t xml:space="preserve"> </w:t>
      </w:r>
      <w:r w:rsidRPr="000C7ED2">
        <w:rPr>
          <w:rFonts w:ascii="Palatino Linotype" w:hAnsi="Palatino Linotype"/>
        </w:rPr>
        <w:t>fracción</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I</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de</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la</w:t>
      </w:r>
      <w:r w:rsidR="00D730A4" w:rsidRPr="000C7ED2">
        <w:rPr>
          <w:rFonts w:ascii="Palatino Linotype" w:hAnsi="Palatino Linotype" w:cs="Arial"/>
          <w:lang w:val="es-ES_tradnl"/>
        </w:rPr>
        <w:t xml:space="preserve"> </w:t>
      </w:r>
      <w:r w:rsidRPr="000C7ED2">
        <w:rPr>
          <w:rFonts w:ascii="Palatino Linotype" w:hAnsi="Palatino Linotype"/>
        </w:rPr>
        <w:t>Ley</w:t>
      </w:r>
      <w:r w:rsidR="00D730A4" w:rsidRPr="000C7ED2">
        <w:rPr>
          <w:rFonts w:ascii="Palatino Linotype" w:hAnsi="Palatino Linotype"/>
        </w:rPr>
        <w:t xml:space="preserve"> </w:t>
      </w:r>
      <w:r w:rsidRPr="000C7ED2">
        <w:rPr>
          <w:rFonts w:ascii="Palatino Linotype" w:hAnsi="Palatino Linotype"/>
        </w:rPr>
        <w:t>de</w:t>
      </w:r>
      <w:r w:rsidR="00D730A4" w:rsidRPr="000C7ED2">
        <w:rPr>
          <w:rFonts w:ascii="Palatino Linotype" w:hAnsi="Palatino Linotype"/>
        </w:rPr>
        <w:t xml:space="preserve"> </w:t>
      </w:r>
      <w:r w:rsidRPr="000C7ED2">
        <w:rPr>
          <w:rFonts w:ascii="Palatino Linotype" w:hAnsi="Palatino Linotype"/>
        </w:rPr>
        <w:t>Transparencia</w:t>
      </w:r>
      <w:r w:rsidR="00D730A4" w:rsidRPr="000C7ED2">
        <w:rPr>
          <w:rFonts w:ascii="Palatino Linotype" w:hAnsi="Palatino Linotype"/>
        </w:rPr>
        <w:t xml:space="preserve"> </w:t>
      </w:r>
      <w:r w:rsidRPr="000C7ED2">
        <w:rPr>
          <w:rFonts w:ascii="Palatino Linotype" w:hAnsi="Palatino Linotype"/>
        </w:rPr>
        <w:t>y</w:t>
      </w:r>
      <w:r w:rsidR="00D730A4" w:rsidRPr="000C7ED2">
        <w:rPr>
          <w:rFonts w:ascii="Palatino Linotype" w:hAnsi="Palatino Linotype"/>
        </w:rPr>
        <w:t xml:space="preserve"> </w:t>
      </w:r>
      <w:r w:rsidRPr="000C7ED2">
        <w:rPr>
          <w:rFonts w:ascii="Palatino Linotype" w:hAnsi="Palatino Linotype"/>
        </w:rPr>
        <w:t>Acceso</w:t>
      </w:r>
      <w:r w:rsidR="00D730A4" w:rsidRPr="000C7ED2">
        <w:rPr>
          <w:rFonts w:ascii="Palatino Linotype" w:hAnsi="Palatino Linotype"/>
        </w:rPr>
        <w:t xml:space="preserve"> </w:t>
      </w:r>
      <w:r w:rsidRPr="000C7ED2">
        <w:rPr>
          <w:rFonts w:ascii="Palatino Linotype" w:hAnsi="Palatino Linotype"/>
        </w:rPr>
        <w:t>a</w:t>
      </w:r>
      <w:r w:rsidR="00D730A4" w:rsidRPr="000C7ED2">
        <w:rPr>
          <w:rFonts w:ascii="Palatino Linotype" w:hAnsi="Palatino Linotype"/>
        </w:rPr>
        <w:t xml:space="preserve"> </w:t>
      </w:r>
      <w:r w:rsidRPr="000C7ED2">
        <w:rPr>
          <w:rFonts w:ascii="Palatino Linotype" w:hAnsi="Palatino Linotype"/>
        </w:rPr>
        <w:t>la</w:t>
      </w:r>
      <w:r w:rsidR="00D730A4" w:rsidRPr="000C7ED2">
        <w:rPr>
          <w:rFonts w:ascii="Palatino Linotype" w:hAnsi="Palatino Linotype"/>
        </w:rPr>
        <w:t xml:space="preserve"> </w:t>
      </w:r>
      <w:r w:rsidRPr="000C7ED2">
        <w:rPr>
          <w:rFonts w:ascii="Palatino Linotype" w:hAnsi="Palatino Linotype"/>
        </w:rPr>
        <w:t>Información</w:t>
      </w:r>
      <w:r w:rsidR="00D730A4" w:rsidRPr="000C7ED2">
        <w:rPr>
          <w:rFonts w:ascii="Palatino Linotype" w:hAnsi="Palatino Linotype"/>
        </w:rPr>
        <w:t xml:space="preserve"> </w:t>
      </w:r>
      <w:r w:rsidRPr="000C7ED2">
        <w:rPr>
          <w:rFonts w:ascii="Palatino Linotype" w:hAnsi="Palatino Linotype"/>
        </w:rPr>
        <w:t>Pública</w:t>
      </w:r>
      <w:r w:rsidR="00D730A4" w:rsidRPr="000C7ED2">
        <w:rPr>
          <w:rFonts w:ascii="Palatino Linotype" w:hAnsi="Palatino Linotype"/>
        </w:rPr>
        <w:t xml:space="preserve"> </w:t>
      </w:r>
      <w:r w:rsidRPr="000C7ED2">
        <w:rPr>
          <w:rFonts w:ascii="Palatino Linotype" w:hAnsi="Palatino Linotype"/>
        </w:rPr>
        <w:t>del</w:t>
      </w:r>
      <w:r w:rsidR="00D730A4" w:rsidRPr="000C7ED2">
        <w:rPr>
          <w:rFonts w:ascii="Palatino Linotype" w:hAnsi="Palatino Linotype"/>
        </w:rPr>
        <w:t xml:space="preserve"> </w:t>
      </w:r>
      <w:r w:rsidRPr="000C7ED2">
        <w:rPr>
          <w:rFonts w:ascii="Palatino Linotype" w:hAnsi="Palatino Linotype"/>
        </w:rPr>
        <w:t>Estado</w:t>
      </w:r>
      <w:r w:rsidR="00D730A4" w:rsidRPr="000C7ED2">
        <w:rPr>
          <w:rFonts w:ascii="Palatino Linotype" w:hAnsi="Palatino Linotype"/>
        </w:rPr>
        <w:t xml:space="preserve"> </w:t>
      </w:r>
      <w:r w:rsidRPr="000C7ED2">
        <w:rPr>
          <w:rFonts w:ascii="Palatino Linotype" w:hAnsi="Palatino Linotype"/>
        </w:rPr>
        <w:t>de</w:t>
      </w:r>
      <w:r w:rsidR="00D730A4" w:rsidRPr="000C7ED2">
        <w:rPr>
          <w:rFonts w:ascii="Palatino Linotype" w:hAnsi="Palatino Linotype"/>
        </w:rPr>
        <w:t xml:space="preserve"> </w:t>
      </w:r>
      <w:r w:rsidRPr="000C7ED2">
        <w:rPr>
          <w:rFonts w:ascii="Palatino Linotype" w:hAnsi="Palatino Linotype"/>
        </w:rPr>
        <w:t>México</w:t>
      </w:r>
      <w:r w:rsidR="00D730A4" w:rsidRPr="000C7ED2">
        <w:rPr>
          <w:rFonts w:ascii="Palatino Linotype" w:hAnsi="Palatino Linotype"/>
        </w:rPr>
        <w:t xml:space="preserve"> </w:t>
      </w:r>
      <w:r w:rsidRPr="000C7ED2">
        <w:rPr>
          <w:rFonts w:ascii="Palatino Linotype" w:hAnsi="Palatino Linotype"/>
        </w:rPr>
        <w:t>y</w:t>
      </w:r>
      <w:r w:rsidR="00D730A4" w:rsidRPr="000C7ED2">
        <w:rPr>
          <w:rFonts w:ascii="Palatino Linotype" w:hAnsi="Palatino Linotype"/>
        </w:rPr>
        <w:t xml:space="preserve"> </w:t>
      </w:r>
      <w:r w:rsidRPr="000C7ED2">
        <w:rPr>
          <w:rFonts w:ascii="Palatino Linotype" w:hAnsi="Palatino Linotype"/>
        </w:rPr>
        <w:t>Municipios</w:t>
      </w:r>
      <w:r w:rsidRPr="000C7ED2">
        <w:rPr>
          <w:rFonts w:ascii="Palatino Linotype" w:hAnsi="Palatino Linotype" w:cs="Arial"/>
          <w:lang w:val="es-ES_tradnl"/>
        </w:rPr>
        <w:t>,</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se</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turnó,</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a</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través</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del</w:t>
      </w:r>
      <w:r w:rsidR="00D730A4" w:rsidRPr="000C7ED2">
        <w:rPr>
          <w:rFonts w:ascii="Palatino Linotype" w:eastAsia="Arial Unicode MS" w:hAnsi="Palatino Linotype" w:cs="Arial"/>
          <w:lang w:val="es-ES_tradnl"/>
        </w:rPr>
        <w:t xml:space="preserve"> </w:t>
      </w:r>
      <w:r w:rsidRPr="000C7ED2">
        <w:rPr>
          <w:rFonts w:ascii="Palatino Linotype" w:eastAsia="Arial Unicode MS" w:hAnsi="Palatino Linotype" w:cs="Arial"/>
          <w:b/>
          <w:lang w:val="es-ES_tradnl"/>
        </w:rPr>
        <w:t>SAIMEX</w:t>
      </w:r>
      <w:r w:rsidRPr="000C7ED2">
        <w:rPr>
          <w:rFonts w:ascii="Palatino Linotype" w:hAnsi="Palatino Linotype"/>
        </w:rPr>
        <w:t>,</w:t>
      </w:r>
      <w:r w:rsidR="00D730A4" w:rsidRPr="000C7ED2">
        <w:rPr>
          <w:rFonts w:ascii="Palatino Linotype" w:hAnsi="Palatino Linotype"/>
        </w:rPr>
        <w:t xml:space="preserve"> </w:t>
      </w:r>
      <w:r w:rsidRPr="000C7ED2">
        <w:rPr>
          <w:rFonts w:ascii="Palatino Linotype" w:hAnsi="Palatino Linotype"/>
        </w:rPr>
        <w:t>a</w:t>
      </w:r>
      <w:r w:rsidR="00D730A4" w:rsidRPr="000C7ED2">
        <w:rPr>
          <w:rFonts w:ascii="Palatino Linotype" w:hAnsi="Palatino Linotype"/>
        </w:rPr>
        <w:t xml:space="preserve"> </w:t>
      </w:r>
      <w:r w:rsidRPr="000C7ED2">
        <w:rPr>
          <w:rFonts w:ascii="Palatino Linotype" w:hAnsi="Palatino Linotype"/>
        </w:rPr>
        <w:t>la</w:t>
      </w:r>
      <w:r w:rsidR="00D730A4" w:rsidRPr="000C7ED2">
        <w:rPr>
          <w:rFonts w:ascii="Palatino Linotype" w:hAnsi="Palatino Linotype"/>
        </w:rPr>
        <w:t xml:space="preserve"> </w:t>
      </w:r>
      <w:r w:rsidRPr="000C7ED2">
        <w:rPr>
          <w:rFonts w:ascii="Palatino Linotype" w:hAnsi="Palatino Linotype" w:cs="Arial"/>
          <w:lang w:val="es-ES_tradnl"/>
        </w:rPr>
        <w:lastRenderedPageBreak/>
        <w:t>Comisionada</w:t>
      </w:r>
      <w:r w:rsidR="00D730A4" w:rsidRPr="000C7ED2">
        <w:rPr>
          <w:rFonts w:ascii="Palatino Linotype" w:hAnsi="Palatino Linotype" w:cs="Arial"/>
          <w:lang w:val="es-ES_tradnl"/>
        </w:rPr>
        <w:t xml:space="preserve"> </w:t>
      </w:r>
      <w:r w:rsidRPr="000C7ED2">
        <w:rPr>
          <w:rFonts w:ascii="Palatino Linotype" w:hAnsi="Palatino Linotype" w:cs="Arial"/>
          <w:b/>
          <w:lang w:val="es-ES_tradnl"/>
        </w:rPr>
        <w:t>EVA</w:t>
      </w:r>
      <w:r w:rsidR="00D730A4" w:rsidRPr="000C7ED2">
        <w:rPr>
          <w:rFonts w:ascii="Palatino Linotype" w:hAnsi="Palatino Linotype" w:cs="Arial"/>
          <w:b/>
          <w:lang w:val="es-ES_tradnl"/>
        </w:rPr>
        <w:t xml:space="preserve"> </w:t>
      </w:r>
      <w:r w:rsidRPr="000C7ED2">
        <w:rPr>
          <w:rFonts w:ascii="Palatino Linotype" w:hAnsi="Palatino Linotype" w:cs="Arial"/>
          <w:b/>
          <w:lang w:val="es-ES_tradnl"/>
        </w:rPr>
        <w:t>ABAID</w:t>
      </w:r>
      <w:r w:rsidR="00D730A4" w:rsidRPr="000C7ED2">
        <w:rPr>
          <w:rFonts w:ascii="Palatino Linotype" w:hAnsi="Palatino Linotype" w:cs="Arial"/>
          <w:b/>
          <w:lang w:val="es-ES_tradnl"/>
        </w:rPr>
        <w:t xml:space="preserve"> </w:t>
      </w:r>
      <w:r w:rsidRPr="000C7ED2">
        <w:rPr>
          <w:rFonts w:ascii="Palatino Linotype" w:hAnsi="Palatino Linotype" w:cs="Arial"/>
          <w:b/>
          <w:lang w:val="es-ES_tradnl"/>
        </w:rPr>
        <w:t>YAPUR</w:t>
      </w:r>
      <w:r w:rsidRPr="000C7ED2">
        <w:rPr>
          <w:rFonts w:ascii="Palatino Linotype" w:hAnsi="Palatino Linotype" w:cs="Arial"/>
          <w:lang w:val="es-ES_tradnl"/>
        </w:rPr>
        <w:t>,</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a</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efecto</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de</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que</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decretara</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su</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admisión</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o</w:t>
      </w:r>
      <w:r w:rsidR="00D730A4" w:rsidRPr="000C7ED2">
        <w:rPr>
          <w:rFonts w:ascii="Palatino Linotype" w:hAnsi="Palatino Linotype" w:cs="Arial"/>
          <w:lang w:val="es-ES_tradnl"/>
        </w:rPr>
        <w:t xml:space="preserve"> </w:t>
      </w:r>
      <w:proofErr w:type="spellStart"/>
      <w:r w:rsidRPr="000C7ED2">
        <w:rPr>
          <w:rFonts w:ascii="Palatino Linotype" w:hAnsi="Palatino Linotype" w:cs="Arial"/>
          <w:lang w:val="es-ES_tradnl"/>
        </w:rPr>
        <w:t>desechamiento</w:t>
      </w:r>
      <w:proofErr w:type="spellEnd"/>
      <w:r w:rsidRPr="000C7ED2">
        <w:rPr>
          <w:rFonts w:ascii="Palatino Linotype" w:hAnsi="Palatino Linotype" w:cs="Arial"/>
          <w:lang w:val="es-ES_tradnl"/>
        </w:rPr>
        <w:t>.</w:t>
      </w:r>
    </w:p>
    <w:p w:rsidR="001E38B1" w:rsidRPr="000C7ED2" w:rsidRDefault="00AB1847" w:rsidP="007B21F2">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0C7ED2">
        <w:rPr>
          <w:rFonts w:ascii="Palatino Linotype" w:hAnsi="Palatino Linotype" w:cs="Arial"/>
        </w:rPr>
        <w:t>E</w:t>
      </w:r>
      <w:r w:rsidR="004B3947" w:rsidRPr="000C7ED2">
        <w:rPr>
          <w:rFonts w:ascii="Palatino Linotype" w:hAnsi="Palatino Linotype" w:cs="Arial"/>
        </w:rPr>
        <w:t>n</w:t>
      </w:r>
      <w:r w:rsidR="00D730A4" w:rsidRPr="000C7ED2">
        <w:rPr>
          <w:rFonts w:ascii="Palatino Linotype" w:hAnsi="Palatino Linotype" w:cs="Arial"/>
        </w:rPr>
        <w:t xml:space="preserve"> </w:t>
      </w:r>
      <w:r w:rsidR="004B3947" w:rsidRPr="000C7ED2">
        <w:rPr>
          <w:rFonts w:ascii="Palatino Linotype" w:hAnsi="Palatino Linotype" w:cs="Arial"/>
        </w:rPr>
        <w:t>fecha</w:t>
      </w:r>
      <w:r w:rsidR="00D730A4" w:rsidRPr="000C7ED2">
        <w:rPr>
          <w:rFonts w:ascii="Palatino Linotype" w:hAnsi="Palatino Linotype" w:cs="Arial"/>
        </w:rPr>
        <w:t xml:space="preserve"> </w:t>
      </w:r>
      <w:r w:rsidR="00CD0422" w:rsidRPr="000C7ED2">
        <w:rPr>
          <w:rFonts w:ascii="Palatino Linotype" w:hAnsi="Palatino Linotype"/>
        </w:rPr>
        <w:t>quince</w:t>
      </w:r>
      <w:r w:rsidR="006271B3" w:rsidRPr="000C7ED2">
        <w:rPr>
          <w:rFonts w:ascii="Palatino Linotype" w:hAnsi="Palatino Linotype"/>
        </w:rPr>
        <w:t xml:space="preserve"> </w:t>
      </w:r>
      <w:r w:rsidR="004B3947" w:rsidRPr="000C7ED2">
        <w:rPr>
          <w:rFonts w:ascii="Palatino Linotype" w:hAnsi="Palatino Linotype"/>
        </w:rPr>
        <w:t>de</w:t>
      </w:r>
      <w:r w:rsidR="00D730A4" w:rsidRPr="000C7ED2">
        <w:rPr>
          <w:rFonts w:ascii="Palatino Linotype" w:hAnsi="Palatino Linotype"/>
        </w:rPr>
        <w:t xml:space="preserve"> </w:t>
      </w:r>
      <w:r w:rsidR="00CD0422" w:rsidRPr="000C7ED2">
        <w:rPr>
          <w:rFonts w:ascii="Palatino Linotype" w:hAnsi="Palatino Linotype"/>
        </w:rPr>
        <w:t xml:space="preserve">noviembre </w:t>
      </w:r>
      <w:r w:rsidR="00497FC5" w:rsidRPr="000C7ED2">
        <w:rPr>
          <w:rFonts w:ascii="Palatino Linotype" w:hAnsi="Palatino Linotype"/>
        </w:rPr>
        <w:t>de</w:t>
      </w:r>
      <w:r w:rsidR="00D730A4" w:rsidRPr="000C7ED2">
        <w:rPr>
          <w:rFonts w:ascii="Palatino Linotype" w:hAnsi="Palatino Linotype"/>
        </w:rPr>
        <w:t xml:space="preserve"> </w:t>
      </w:r>
      <w:r w:rsidR="00497FC5" w:rsidRPr="000C7ED2">
        <w:rPr>
          <w:rFonts w:ascii="Palatino Linotype" w:hAnsi="Palatino Linotype"/>
        </w:rPr>
        <w:t>dos</w:t>
      </w:r>
      <w:r w:rsidR="00D730A4" w:rsidRPr="000C7ED2">
        <w:rPr>
          <w:rFonts w:ascii="Palatino Linotype" w:hAnsi="Palatino Linotype"/>
        </w:rPr>
        <w:t xml:space="preserve"> </w:t>
      </w:r>
      <w:r w:rsidR="00497FC5" w:rsidRPr="000C7ED2">
        <w:rPr>
          <w:rFonts w:ascii="Palatino Linotype" w:hAnsi="Palatino Linotype"/>
        </w:rPr>
        <w:t>mil</w:t>
      </w:r>
      <w:r w:rsidR="00D730A4" w:rsidRPr="000C7ED2">
        <w:rPr>
          <w:rFonts w:ascii="Palatino Linotype" w:hAnsi="Palatino Linotype"/>
        </w:rPr>
        <w:t xml:space="preserve"> </w:t>
      </w:r>
      <w:r w:rsidR="00497FC5" w:rsidRPr="000C7ED2">
        <w:rPr>
          <w:rFonts w:ascii="Palatino Linotype" w:hAnsi="Palatino Linotype"/>
        </w:rPr>
        <w:t>dieci</w:t>
      </w:r>
      <w:r w:rsidR="00406744" w:rsidRPr="000C7ED2">
        <w:rPr>
          <w:rFonts w:ascii="Palatino Linotype" w:hAnsi="Palatino Linotype"/>
        </w:rPr>
        <w:t>ocho</w:t>
      </w:r>
      <w:r w:rsidRPr="000C7ED2">
        <w:rPr>
          <w:rFonts w:ascii="Palatino Linotype" w:hAnsi="Palatino Linotype" w:cs="Arial"/>
        </w:rPr>
        <w:t>,</w:t>
      </w:r>
      <w:r w:rsidR="00D730A4" w:rsidRPr="000C7ED2">
        <w:rPr>
          <w:rFonts w:ascii="Palatino Linotype" w:hAnsi="Palatino Linotype" w:cs="Arial"/>
        </w:rPr>
        <w:t xml:space="preserve"> </w:t>
      </w:r>
      <w:r w:rsidRPr="000C7ED2">
        <w:rPr>
          <w:rFonts w:ascii="Palatino Linotype" w:hAnsi="Palatino Linotype" w:cs="Arial"/>
        </w:rPr>
        <w:t>atento</w:t>
      </w:r>
      <w:r w:rsidR="00D730A4" w:rsidRPr="000C7ED2">
        <w:rPr>
          <w:rFonts w:ascii="Palatino Linotype" w:hAnsi="Palatino Linotype" w:cs="Arial"/>
        </w:rPr>
        <w:t xml:space="preserve"> </w:t>
      </w:r>
      <w:r w:rsidRPr="000C7ED2">
        <w:rPr>
          <w:rFonts w:ascii="Palatino Linotype" w:hAnsi="Palatino Linotype" w:cs="Arial"/>
        </w:rPr>
        <w:t>a</w:t>
      </w:r>
      <w:r w:rsidR="00D730A4" w:rsidRPr="000C7ED2">
        <w:rPr>
          <w:rFonts w:ascii="Palatino Linotype" w:hAnsi="Palatino Linotype" w:cs="Arial"/>
        </w:rPr>
        <w:t xml:space="preserve"> </w:t>
      </w:r>
      <w:r w:rsidRPr="000C7ED2">
        <w:rPr>
          <w:rFonts w:ascii="Palatino Linotype" w:hAnsi="Palatino Linotype" w:cs="Arial"/>
        </w:rPr>
        <w:t>lo</w:t>
      </w:r>
      <w:r w:rsidR="00D730A4" w:rsidRPr="000C7ED2">
        <w:rPr>
          <w:rFonts w:ascii="Palatino Linotype" w:hAnsi="Palatino Linotype" w:cs="Arial"/>
        </w:rPr>
        <w:t xml:space="preserve"> </w:t>
      </w:r>
      <w:r w:rsidRPr="000C7ED2">
        <w:rPr>
          <w:rFonts w:ascii="Palatino Linotype" w:hAnsi="Palatino Linotype" w:cs="Arial"/>
        </w:rPr>
        <w:t>dispuesto</w:t>
      </w:r>
      <w:r w:rsidR="00D730A4" w:rsidRPr="000C7ED2">
        <w:rPr>
          <w:rFonts w:ascii="Palatino Linotype" w:hAnsi="Palatino Linotype" w:cs="Arial"/>
        </w:rPr>
        <w:t xml:space="preserve"> </w:t>
      </w:r>
      <w:r w:rsidRPr="000C7ED2">
        <w:rPr>
          <w:rFonts w:ascii="Palatino Linotype" w:hAnsi="Palatino Linotype" w:cs="Arial"/>
        </w:rPr>
        <w:t>en</w:t>
      </w:r>
      <w:r w:rsidR="00D730A4" w:rsidRPr="000C7ED2">
        <w:rPr>
          <w:rFonts w:ascii="Palatino Linotype" w:hAnsi="Palatino Linotype" w:cs="Arial"/>
        </w:rPr>
        <w:t xml:space="preserve"> </w:t>
      </w:r>
      <w:r w:rsidRPr="000C7ED2">
        <w:rPr>
          <w:rFonts w:ascii="Palatino Linotype" w:hAnsi="Palatino Linotype" w:cs="Arial"/>
        </w:rPr>
        <w:t>el</w:t>
      </w:r>
      <w:r w:rsidR="00D730A4" w:rsidRPr="000C7ED2">
        <w:rPr>
          <w:rFonts w:ascii="Palatino Linotype" w:hAnsi="Palatino Linotype" w:cs="Arial"/>
        </w:rPr>
        <w:t xml:space="preserve"> </w:t>
      </w:r>
      <w:r w:rsidRPr="000C7ED2">
        <w:rPr>
          <w:rFonts w:ascii="Palatino Linotype" w:hAnsi="Palatino Linotype" w:cs="Arial"/>
        </w:rPr>
        <w:t>artículo</w:t>
      </w:r>
      <w:r w:rsidR="00D730A4" w:rsidRPr="000C7ED2">
        <w:rPr>
          <w:rFonts w:ascii="Palatino Linotype" w:hAnsi="Palatino Linotype" w:cs="Arial"/>
        </w:rPr>
        <w:t xml:space="preserve"> </w:t>
      </w:r>
      <w:r w:rsidRPr="000C7ED2">
        <w:rPr>
          <w:rFonts w:ascii="Palatino Linotype" w:hAnsi="Palatino Linotype" w:cs="Arial"/>
        </w:rPr>
        <w:t>185</w:t>
      </w:r>
      <w:r w:rsidR="00D300C4" w:rsidRPr="000C7ED2">
        <w:rPr>
          <w:rFonts w:ascii="Palatino Linotype" w:hAnsi="Palatino Linotype" w:cs="Arial"/>
        </w:rPr>
        <w:t>,</w:t>
      </w:r>
      <w:r w:rsidR="00D730A4" w:rsidRPr="000C7ED2">
        <w:rPr>
          <w:rFonts w:ascii="Palatino Linotype" w:hAnsi="Palatino Linotype" w:cs="Arial"/>
        </w:rPr>
        <w:t xml:space="preserve"> </w:t>
      </w:r>
      <w:r w:rsidRPr="000C7ED2">
        <w:rPr>
          <w:rFonts w:ascii="Palatino Linotype" w:hAnsi="Palatino Linotype" w:cs="Arial"/>
        </w:rPr>
        <w:t>fracciones</w:t>
      </w:r>
      <w:r w:rsidR="00D730A4" w:rsidRPr="000C7ED2">
        <w:rPr>
          <w:rFonts w:ascii="Palatino Linotype" w:hAnsi="Palatino Linotype" w:cs="Arial"/>
        </w:rPr>
        <w:t xml:space="preserve"> </w:t>
      </w:r>
      <w:r w:rsidRPr="000C7ED2">
        <w:rPr>
          <w:rFonts w:ascii="Palatino Linotype" w:hAnsi="Palatino Linotype" w:cs="Arial"/>
        </w:rPr>
        <w:t>I,</w:t>
      </w:r>
      <w:r w:rsidR="00D730A4" w:rsidRPr="000C7ED2">
        <w:rPr>
          <w:rFonts w:ascii="Palatino Linotype" w:hAnsi="Palatino Linotype" w:cs="Arial"/>
        </w:rPr>
        <w:t xml:space="preserve"> </w:t>
      </w:r>
      <w:r w:rsidRPr="000C7ED2">
        <w:rPr>
          <w:rFonts w:ascii="Palatino Linotype" w:hAnsi="Palatino Linotype" w:cs="Arial"/>
        </w:rPr>
        <w:t>II</w:t>
      </w:r>
      <w:r w:rsidR="00D730A4" w:rsidRPr="000C7ED2">
        <w:rPr>
          <w:rFonts w:ascii="Palatino Linotype" w:hAnsi="Palatino Linotype" w:cs="Arial"/>
        </w:rPr>
        <w:t xml:space="preserve"> </w:t>
      </w:r>
      <w:r w:rsidRPr="000C7ED2">
        <w:rPr>
          <w:rFonts w:ascii="Palatino Linotype" w:hAnsi="Palatino Linotype" w:cs="Arial"/>
        </w:rPr>
        <w:t>y</w:t>
      </w:r>
      <w:r w:rsidR="00D730A4" w:rsidRPr="000C7ED2">
        <w:rPr>
          <w:rFonts w:ascii="Palatino Linotype" w:hAnsi="Palatino Linotype" w:cs="Arial"/>
        </w:rPr>
        <w:t xml:space="preserve"> </w:t>
      </w:r>
      <w:r w:rsidRPr="000C7ED2">
        <w:rPr>
          <w:rFonts w:ascii="Palatino Linotype" w:hAnsi="Palatino Linotype" w:cs="Arial"/>
        </w:rPr>
        <w:t>IV</w:t>
      </w:r>
      <w:r w:rsidR="00D730A4" w:rsidRPr="000C7ED2">
        <w:rPr>
          <w:rFonts w:ascii="Palatino Linotype" w:hAnsi="Palatino Linotype" w:cs="Arial"/>
        </w:rPr>
        <w:t xml:space="preserve"> </w:t>
      </w:r>
      <w:r w:rsidRPr="000C7ED2">
        <w:rPr>
          <w:rFonts w:ascii="Palatino Linotype" w:hAnsi="Palatino Linotype" w:cs="Arial"/>
        </w:rPr>
        <w:t>de</w:t>
      </w:r>
      <w:r w:rsidR="00D730A4" w:rsidRPr="000C7ED2">
        <w:rPr>
          <w:rFonts w:ascii="Palatino Linotype" w:hAnsi="Palatino Linotype" w:cs="Arial"/>
        </w:rPr>
        <w:t xml:space="preserve"> </w:t>
      </w:r>
      <w:r w:rsidRPr="000C7ED2">
        <w:rPr>
          <w:rFonts w:ascii="Palatino Linotype" w:hAnsi="Palatino Linotype" w:cs="Arial"/>
        </w:rPr>
        <w:t>la</w:t>
      </w:r>
      <w:r w:rsidR="00D730A4" w:rsidRPr="000C7ED2">
        <w:rPr>
          <w:rFonts w:ascii="Palatino Linotype" w:hAnsi="Palatino Linotype" w:cs="Arial"/>
        </w:rPr>
        <w:t xml:space="preserve"> </w:t>
      </w:r>
      <w:r w:rsidRPr="000C7ED2">
        <w:rPr>
          <w:rFonts w:ascii="Palatino Linotype" w:hAnsi="Palatino Linotype"/>
        </w:rPr>
        <w:t>Ley</w:t>
      </w:r>
      <w:r w:rsidR="00D730A4" w:rsidRPr="000C7ED2">
        <w:rPr>
          <w:rFonts w:ascii="Palatino Linotype" w:hAnsi="Palatino Linotype"/>
        </w:rPr>
        <w:t xml:space="preserve"> </w:t>
      </w:r>
      <w:r w:rsidRPr="000C7ED2">
        <w:rPr>
          <w:rFonts w:ascii="Palatino Linotype" w:hAnsi="Palatino Linotype"/>
        </w:rPr>
        <w:t>de</w:t>
      </w:r>
      <w:r w:rsidR="00D730A4" w:rsidRPr="000C7ED2">
        <w:rPr>
          <w:rFonts w:ascii="Palatino Linotype" w:hAnsi="Palatino Linotype"/>
        </w:rPr>
        <w:t xml:space="preserve"> </w:t>
      </w:r>
      <w:r w:rsidRPr="000C7ED2">
        <w:rPr>
          <w:rFonts w:ascii="Palatino Linotype" w:hAnsi="Palatino Linotype"/>
        </w:rPr>
        <w:t>Transparencia</w:t>
      </w:r>
      <w:r w:rsidR="00D730A4" w:rsidRPr="000C7ED2">
        <w:rPr>
          <w:rFonts w:ascii="Palatino Linotype" w:hAnsi="Palatino Linotype"/>
        </w:rPr>
        <w:t xml:space="preserve"> </w:t>
      </w:r>
      <w:r w:rsidRPr="000C7ED2">
        <w:rPr>
          <w:rFonts w:ascii="Palatino Linotype" w:hAnsi="Palatino Linotype"/>
        </w:rPr>
        <w:t>y</w:t>
      </w:r>
      <w:r w:rsidR="00D730A4" w:rsidRPr="000C7ED2">
        <w:rPr>
          <w:rFonts w:ascii="Palatino Linotype" w:hAnsi="Palatino Linotype"/>
        </w:rPr>
        <w:t xml:space="preserve"> </w:t>
      </w:r>
      <w:r w:rsidRPr="000C7ED2">
        <w:rPr>
          <w:rFonts w:ascii="Palatino Linotype" w:hAnsi="Palatino Linotype"/>
        </w:rPr>
        <w:t>Acceso</w:t>
      </w:r>
      <w:r w:rsidR="00D730A4" w:rsidRPr="000C7ED2">
        <w:rPr>
          <w:rFonts w:ascii="Palatino Linotype" w:hAnsi="Palatino Linotype"/>
        </w:rPr>
        <w:t xml:space="preserve"> </w:t>
      </w:r>
      <w:r w:rsidRPr="000C7ED2">
        <w:rPr>
          <w:rFonts w:ascii="Palatino Linotype" w:hAnsi="Palatino Linotype"/>
        </w:rPr>
        <w:t>a</w:t>
      </w:r>
      <w:r w:rsidR="00D730A4" w:rsidRPr="000C7ED2">
        <w:rPr>
          <w:rFonts w:ascii="Palatino Linotype" w:hAnsi="Palatino Linotype"/>
        </w:rPr>
        <w:t xml:space="preserve"> </w:t>
      </w:r>
      <w:r w:rsidRPr="000C7ED2">
        <w:rPr>
          <w:rFonts w:ascii="Palatino Linotype" w:hAnsi="Palatino Linotype"/>
        </w:rPr>
        <w:t>la</w:t>
      </w:r>
      <w:r w:rsidR="00D730A4" w:rsidRPr="000C7ED2">
        <w:rPr>
          <w:rFonts w:ascii="Palatino Linotype" w:hAnsi="Palatino Linotype"/>
        </w:rPr>
        <w:t xml:space="preserve"> </w:t>
      </w:r>
      <w:r w:rsidRPr="000C7ED2">
        <w:rPr>
          <w:rFonts w:ascii="Palatino Linotype" w:hAnsi="Palatino Linotype"/>
        </w:rPr>
        <w:t>Información</w:t>
      </w:r>
      <w:r w:rsidR="00D730A4" w:rsidRPr="000C7ED2">
        <w:rPr>
          <w:rFonts w:ascii="Palatino Linotype" w:hAnsi="Palatino Linotype"/>
        </w:rPr>
        <w:t xml:space="preserve"> </w:t>
      </w:r>
      <w:r w:rsidRPr="000C7ED2">
        <w:rPr>
          <w:rFonts w:ascii="Palatino Linotype" w:hAnsi="Palatino Linotype"/>
        </w:rPr>
        <w:t>Pública</w:t>
      </w:r>
      <w:r w:rsidR="00D730A4" w:rsidRPr="000C7ED2">
        <w:rPr>
          <w:rFonts w:ascii="Palatino Linotype" w:hAnsi="Palatino Linotype"/>
        </w:rPr>
        <w:t xml:space="preserve"> </w:t>
      </w:r>
      <w:r w:rsidRPr="000C7ED2">
        <w:rPr>
          <w:rFonts w:ascii="Palatino Linotype" w:hAnsi="Palatino Linotype"/>
        </w:rPr>
        <w:t>del</w:t>
      </w:r>
      <w:r w:rsidR="00D730A4" w:rsidRPr="000C7ED2">
        <w:rPr>
          <w:rFonts w:ascii="Palatino Linotype" w:hAnsi="Palatino Linotype"/>
        </w:rPr>
        <w:t xml:space="preserve"> </w:t>
      </w:r>
      <w:r w:rsidRPr="000C7ED2">
        <w:rPr>
          <w:rFonts w:ascii="Palatino Linotype" w:hAnsi="Palatino Linotype"/>
        </w:rPr>
        <w:t>Estado</w:t>
      </w:r>
      <w:r w:rsidR="00D730A4" w:rsidRPr="000C7ED2">
        <w:rPr>
          <w:rFonts w:ascii="Palatino Linotype" w:hAnsi="Palatino Linotype"/>
        </w:rPr>
        <w:t xml:space="preserve"> </w:t>
      </w:r>
      <w:r w:rsidRPr="000C7ED2">
        <w:rPr>
          <w:rFonts w:ascii="Palatino Linotype" w:hAnsi="Palatino Linotype"/>
        </w:rPr>
        <w:t>de</w:t>
      </w:r>
      <w:r w:rsidR="00D730A4" w:rsidRPr="000C7ED2">
        <w:rPr>
          <w:rFonts w:ascii="Palatino Linotype" w:hAnsi="Palatino Linotype"/>
        </w:rPr>
        <w:t xml:space="preserve"> </w:t>
      </w:r>
      <w:r w:rsidRPr="000C7ED2">
        <w:rPr>
          <w:rFonts w:ascii="Palatino Linotype" w:hAnsi="Palatino Linotype"/>
        </w:rPr>
        <w:t>México</w:t>
      </w:r>
      <w:r w:rsidR="00D730A4" w:rsidRPr="000C7ED2">
        <w:rPr>
          <w:rFonts w:ascii="Palatino Linotype" w:hAnsi="Palatino Linotype"/>
        </w:rPr>
        <w:t xml:space="preserve"> </w:t>
      </w:r>
      <w:r w:rsidRPr="000C7ED2">
        <w:rPr>
          <w:rFonts w:ascii="Palatino Linotype" w:hAnsi="Palatino Linotype"/>
        </w:rPr>
        <w:t>y</w:t>
      </w:r>
      <w:r w:rsidR="00D730A4" w:rsidRPr="000C7ED2">
        <w:rPr>
          <w:rFonts w:ascii="Palatino Linotype" w:hAnsi="Palatino Linotype"/>
        </w:rPr>
        <w:t xml:space="preserve"> </w:t>
      </w:r>
      <w:r w:rsidRPr="000C7ED2">
        <w:rPr>
          <w:rFonts w:ascii="Palatino Linotype" w:hAnsi="Palatino Linotype"/>
        </w:rPr>
        <w:t>Municipios,</w:t>
      </w:r>
      <w:r w:rsidR="00D730A4" w:rsidRPr="000C7ED2">
        <w:rPr>
          <w:rFonts w:ascii="Palatino Linotype" w:hAnsi="Palatino Linotype"/>
        </w:rPr>
        <w:t xml:space="preserve"> </w:t>
      </w:r>
      <w:r w:rsidR="009012A7" w:rsidRPr="000C7ED2">
        <w:rPr>
          <w:rFonts w:ascii="Palatino Linotype" w:hAnsi="Palatino Linotype"/>
        </w:rPr>
        <w:t>se</w:t>
      </w:r>
      <w:r w:rsidR="00D730A4" w:rsidRPr="000C7ED2">
        <w:rPr>
          <w:rFonts w:ascii="Palatino Linotype" w:hAnsi="Palatino Linotype"/>
        </w:rPr>
        <w:t xml:space="preserve"> </w:t>
      </w:r>
      <w:r w:rsidRPr="000C7ED2">
        <w:rPr>
          <w:rFonts w:ascii="Palatino Linotype" w:hAnsi="Palatino Linotype"/>
        </w:rPr>
        <w:t>a</w:t>
      </w:r>
      <w:r w:rsidRPr="000C7ED2">
        <w:rPr>
          <w:rFonts w:ascii="Palatino Linotype" w:hAnsi="Palatino Linotype" w:cs="Arial"/>
        </w:rPr>
        <w:t>cordó</w:t>
      </w:r>
      <w:r w:rsidR="00D730A4" w:rsidRPr="000C7ED2">
        <w:rPr>
          <w:rFonts w:ascii="Palatino Linotype" w:hAnsi="Palatino Linotype" w:cs="Arial"/>
        </w:rPr>
        <w:t xml:space="preserve"> </w:t>
      </w:r>
      <w:r w:rsidRPr="000C7ED2">
        <w:rPr>
          <w:rFonts w:ascii="Palatino Linotype" w:hAnsi="Palatino Linotype" w:cs="Arial"/>
        </w:rPr>
        <w:t>la</w:t>
      </w:r>
      <w:r w:rsidR="00D730A4" w:rsidRPr="000C7ED2">
        <w:rPr>
          <w:rFonts w:ascii="Palatino Linotype" w:hAnsi="Palatino Linotype" w:cs="Arial"/>
        </w:rPr>
        <w:t xml:space="preserve"> </w:t>
      </w:r>
      <w:r w:rsidRPr="000C7ED2">
        <w:rPr>
          <w:rFonts w:ascii="Palatino Linotype" w:hAnsi="Palatino Linotype" w:cs="Arial"/>
        </w:rPr>
        <w:t>admisión</w:t>
      </w:r>
      <w:r w:rsidR="00D730A4" w:rsidRPr="000C7ED2">
        <w:rPr>
          <w:rFonts w:ascii="Palatino Linotype" w:hAnsi="Palatino Linotype" w:cs="Arial"/>
        </w:rPr>
        <w:t xml:space="preserve"> </w:t>
      </w:r>
      <w:r w:rsidRPr="000C7ED2">
        <w:rPr>
          <w:rFonts w:ascii="Palatino Linotype" w:hAnsi="Palatino Linotype" w:cs="Arial"/>
        </w:rPr>
        <w:t>a</w:t>
      </w:r>
      <w:r w:rsidR="00D730A4" w:rsidRPr="000C7ED2">
        <w:rPr>
          <w:rFonts w:ascii="Palatino Linotype" w:hAnsi="Palatino Linotype" w:cs="Arial"/>
        </w:rPr>
        <w:t xml:space="preserve"> </w:t>
      </w:r>
      <w:r w:rsidRPr="000C7ED2">
        <w:rPr>
          <w:rFonts w:ascii="Palatino Linotype" w:hAnsi="Palatino Linotype" w:cs="Arial"/>
        </w:rPr>
        <w:t>trámite</w:t>
      </w:r>
      <w:r w:rsidR="00D730A4" w:rsidRPr="000C7ED2">
        <w:rPr>
          <w:rFonts w:ascii="Palatino Linotype" w:hAnsi="Palatino Linotype" w:cs="Arial"/>
        </w:rPr>
        <w:t xml:space="preserve"> </w:t>
      </w:r>
      <w:r w:rsidRPr="000C7ED2">
        <w:rPr>
          <w:rFonts w:ascii="Palatino Linotype" w:hAnsi="Palatino Linotype" w:cs="Arial"/>
        </w:rPr>
        <w:t>de</w:t>
      </w:r>
      <w:r w:rsidR="00943778" w:rsidRPr="000C7ED2">
        <w:rPr>
          <w:rFonts w:ascii="Palatino Linotype" w:hAnsi="Palatino Linotype" w:cs="Arial"/>
        </w:rPr>
        <w:t>l</w:t>
      </w:r>
      <w:r w:rsidR="00D730A4" w:rsidRPr="000C7ED2">
        <w:rPr>
          <w:rFonts w:ascii="Palatino Linotype" w:hAnsi="Palatino Linotype" w:cs="Arial"/>
        </w:rPr>
        <w:t xml:space="preserve"> </w:t>
      </w:r>
      <w:r w:rsidRPr="000C7ED2">
        <w:rPr>
          <w:rFonts w:ascii="Palatino Linotype" w:hAnsi="Palatino Linotype" w:cs="Arial"/>
        </w:rPr>
        <w:t>referido</w:t>
      </w:r>
      <w:r w:rsidR="00D730A4" w:rsidRPr="000C7ED2">
        <w:rPr>
          <w:rFonts w:ascii="Palatino Linotype" w:hAnsi="Palatino Linotype" w:cs="Arial"/>
        </w:rPr>
        <w:t xml:space="preserve"> </w:t>
      </w:r>
      <w:r w:rsidRPr="000C7ED2">
        <w:rPr>
          <w:rFonts w:ascii="Palatino Linotype" w:hAnsi="Palatino Linotype" w:cs="Arial"/>
        </w:rPr>
        <w:t>recurso</w:t>
      </w:r>
      <w:r w:rsidR="00D730A4" w:rsidRPr="000C7ED2">
        <w:rPr>
          <w:rFonts w:ascii="Palatino Linotype" w:hAnsi="Palatino Linotype" w:cs="Arial"/>
        </w:rPr>
        <w:t xml:space="preserve"> </w:t>
      </w:r>
      <w:r w:rsidRPr="000C7ED2">
        <w:rPr>
          <w:rFonts w:ascii="Palatino Linotype" w:hAnsi="Palatino Linotype" w:cs="Arial"/>
        </w:rPr>
        <w:t>de</w:t>
      </w:r>
      <w:r w:rsidR="00D730A4" w:rsidRPr="000C7ED2">
        <w:rPr>
          <w:rFonts w:ascii="Palatino Linotype" w:hAnsi="Palatino Linotype" w:cs="Arial"/>
        </w:rPr>
        <w:t xml:space="preserve"> </w:t>
      </w:r>
      <w:r w:rsidRPr="000C7ED2">
        <w:rPr>
          <w:rFonts w:ascii="Palatino Linotype" w:hAnsi="Palatino Linotype" w:cs="Arial"/>
          <w:lang w:val="es-ES_tradnl"/>
        </w:rPr>
        <w:t>revisión</w:t>
      </w:r>
      <w:r w:rsidRPr="000C7ED2">
        <w:rPr>
          <w:rFonts w:ascii="Palatino Linotype" w:hAnsi="Palatino Linotype" w:cs="Arial"/>
        </w:rPr>
        <w:t>,</w:t>
      </w:r>
      <w:r w:rsidR="00D730A4" w:rsidRPr="000C7ED2">
        <w:rPr>
          <w:rFonts w:ascii="Palatino Linotype" w:hAnsi="Palatino Linotype" w:cs="Arial"/>
        </w:rPr>
        <w:t xml:space="preserve"> </w:t>
      </w:r>
      <w:r w:rsidRPr="000C7ED2">
        <w:rPr>
          <w:rFonts w:ascii="Palatino Linotype" w:hAnsi="Palatino Linotype" w:cs="Arial"/>
        </w:rPr>
        <w:t>así</w:t>
      </w:r>
      <w:r w:rsidR="00D730A4" w:rsidRPr="000C7ED2">
        <w:rPr>
          <w:rFonts w:ascii="Palatino Linotype" w:hAnsi="Palatino Linotype" w:cs="Arial"/>
        </w:rPr>
        <w:t xml:space="preserve"> </w:t>
      </w:r>
      <w:r w:rsidRPr="000C7ED2">
        <w:rPr>
          <w:rFonts w:ascii="Palatino Linotype" w:hAnsi="Palatino Linotype" w:cs="Arial"/>
        </w:rPr>
        <w:t>como</w:t>
      </w:r>
      <w:r w:rsidR="00D730A4" w:rsidRPr="000C7ED2">
        <w:rPr>
          <w:rFonts w:ascii="Palatino Linotype" w:hAnsi="Palatino Linotype" w:cs="Arial"/>
        </w:rPr>
        <w:t xml:space="preserve"> </w:t>
      </w:r>
      <w:r w:rsidRPr="000C7ED2">
        <w:rPr>
          <w:rFonts w:ascii="Palatino Linotype" w:hAnsi="Palatino Linotype" w:cs="Arial"/>
        </w:rPr>
        <w:t>la</w:t>
      </w:r>
      <w:r w:rsidR="00D730A4" w:rsidRPr="000C7ED2">
        <w:rPr>
          <w:rFonts w:ascii="Palatino Linotype" w:hAnsi="Palatino Linotype" w:cs="Arial"/>
        </w:rPr>
        <w:t xml:space="preserve"> </w:t>
      </w:r>
      <w:r w:rsidRPr="000C7ED2">
        <w:rPr>
          <w:rFonts w:ascii="Palatino Linotype" w:hAnsi="Palatino Linotype" w:cs="Arial"/>
        </w:rPr>
        <w:t>integración</w:t>
      </w:r>
      <w:r w:rsidR="00D730A4" w:rsidRPr="000C7ED2">
        <w:rPr>
          <w:rFonts w:ascii="Palatino Linotype" w:hAnsi="Palatino Linotype" w:cs="Arial"/>
        </w:rPr>
        <w:t xml:space="preserve"> </w:t>
      </w:r>
      <w:r w:rsidRPr="000C7ED2">
        <w:rPr>
          <w:rFonts w:ascii="Palatino Linotype" w:hAnsi="Palatino Linotype" w:cs="Arial"/>
        </w:rPr>
        <w:t>de</w:t>
      </w:r>
      <w:r w:rsidR="00943778" w:rsidRPr="000C7ED2">
        <w:rPr>
          <w:rFonts w:ascii="Palatino Linotype" w:hAnsi="Palatino Linotype" w:cs="Arial"/>
        </w:rPr>
        <w:t>l</w:t>
      </w:r>
      <w:r w:rsidR="00D730A4" w:rsidRPr="000C7ED2">
        <w:rPr>
          <w:rFonts w:ascii="Palatino Linotype" w:hAnsi="Palatino Linotype" w:cs="Arial"/>
        </w:rPr>
        <w:t xml:space="preserve"> </w:t>
      </w:r>
      <w:r w:rsidRPr="000C7ED2">
        <w:rPr>
          <w:rFonts w:ascii="Palatino Linotype" w:hAnsi="Palatino Linotype" w:cs="Arial"/>
        </w:rPr>
        <w:t>expediente</w:t>
      </w:r>
      <w:r w:rsidR="00D730A4" w:rsidRPr="000C7ED2">
        <w:rPr>
          <w:rFonts w:ascii="Palatino Linotype" w:hAnsi="Palatino Linotype" w:cs="Arial"/>
        </w:rPr>
        <w:t xml:space="preserve"> </w:t>
      </w:r>
      <w:r w:rsidRPr="000C7ED2">
        <w:rPr>
          <w:rFonts w:ascii="Palatino Linotype" w:hAnsi="Palatino Linotype" w:cs="Arial"/>
        </w:rPr>
        <w:t>respectivo,</w:t>
      </w:r>
      <w:r w:rsidR="00D730A4" w:rsidRPr="000C7ED2">
        <w:rPr>
          <w:rFonts w:ascii="Palatino Linotype" w:hAnsi="Palatino Linotype" w:cs="Arial"/>
        </w:rPr>
        <w:t xml:space="preserve"> </w:t>
      </w:r>
      <w:r w:rsidRPr="000C7ED2">
        <w:rPr>
          <w:rFonts w:ascii="Palatino Linotype" w:hAnsi="Palatino Linotype" w:cs="Arial"/>
        </w:rPr>
        <w:t>mismo</w:t>
      </w:r>
      <w:r w:rsidR="00D730A4" w:rsidRPr="000C7ED2">
        <w:rPr>
          <w:rFonts w:ascii="Palatino Linotype" w:hAnsi="Palatino Linotype" w:cs="Arial"/>
        </w:rPr>
        <w:t xml:space="preserve"> </w:t>
      </w:r>
      <w:r w:rsidRPr="000C7ED2">
        <w:rPr>
          <w:rFonts w:ascii="Palatino Linotype" w:hAnsi="Palatino Linotype" w:cs="Arial"/>
        </w:rPr>
        <w:t>que</w:t>
      </w:r>
      <w:r w:rsidR="00D730A4" w:rsidRPr="000C7ED2">
        <w:rPr>
          <w:rFonts w:ascii="Palatino Linotype" w:hAnsi="Palatino Linotype" w:cs="Arial"/>
        </w:rPr>
        <w:t xml:space="preserve"> </w:t>
      </w:r>
      <w:r w:rsidRPr="000C7ED2">
        <w:rPr>
          <w:rFonts w:ascii="Palatino Linotype" w:hAnsi="Palatino Linotype" w:cs="Arial"/>
        </w:rPr>
        <w:t>se</w:t>
      </w:r>
      <w:r w:rsidR="00D730A4" w:rsidRPr="000C7ED2">
        <w:rPr>
          <w:rFonts w:ascii="Palatino Linotype" w:hAnsi="Palatino Linotype" w:cs="Arial"/>
        </w:rPr>
        <w:t xml:space="preserve"> </w:t>
      </w:r>
      <w:r w:rsidRPr="000C7ED2">
        <w:rPr>
          <w:rFonts w:ascii="Palatino Linotype" w:hAnsi="Palatino Linotype" w:cs="Arial"/>
        </w:rPr>
        <w:t>pus</w:t>
      </w:r>
      <w:r w:rsidR="00943778" w:rsidRPr="000C7ED2">
        <w:rPr>
          <w:rFonts w:ascii="Palatino Linotype" w:hAnsi="Palatino Linotype" w:cs="Arial"/>
        </w:rPr>
        <w:t>o</w:t>
      </w:r>
      <w:r w:rsidR="00D730A4" w:rsidRPr="000C7ED2">
        <w:rPr>
          <w:rFonts w:ascii="Palatino Linotype" w:hAnsi="Palatino Linotype" w:cs="Arial"/>
        </w:rPr>
        <w:t xml:space="preserve"> </w:t>
      </w:r>
      <w:r w:rsidRPr="000C7ED2">
        <w:rPr>
          <w:rFonts w:ascii="Palatino Linotype" w:hAnsi="Palatino Linotype" w:cs="Arial"/>
        </w:rPr>
        <w:t>a</w:t>
      </w:r>
      <w:r w:rsidR="00D730A4" w:rsidRPr="000C7ED2">
        <w:rPr>
          <w:rFonts w:ascii="Palatino Linotype" w:hAnsi="Palatino Linotype" w:cs="Arial"/>
        </w:rPr>
        <w:t xml:space="preserve"> </w:t>
      </w:r>
      <w:r w:rsidRPr="000C7ED2">
        <w:rPr>
          <w:rFonts w:ascii="Palatino Linotype" w:hAnsi="Palatino Linotype" w:cs="Arial"/>
        </w:rPr>
        <w:t>disposición</w:t>
      </w:r>
      <w:r w:rsidR="00D730A4" w:rsidRPr="000C7ED2">
        <w:rPr>
          <w:rFonts w:ascii="Palatino Linotype" w:hAnsi="Palatino Linotype" w:cs="Arial"/>
        </w:rPr>
        <w:t xml:space="preserve"> </w:t>
      </w:r>
      <w:r w:rsidRPr="000C7ED2">
        <w:rPr>
          <w:rFonts w:ascii="Palatino Linotype" w:hAnsi="Palatino Linotype" w:cs="Arial"/>
        </w:rPr>
        <w:t>de</w:t>
      </w:r>
      <w:r w:rsidR="00D730A4" w:rsidRPr="000C7ED2">
        <w:rPr>
          <w:rFonts w:ascii="Palatino Linotype" w:hAnsi="Palatino Linotype" w:cs="Arial"/>
        </w:rPr>
        <w:t xml:space="preserve"> </w:t>
      </w:r>
      <w:r w:rsidRPr="000C7ED2">
        <w:rPr>
          <w:rFonts w:ascii="Palatino Linotype" w:hAnsi="Palatino Linotype" w:cs="Arial"/>
        </w:rPr>
        <w:t>las</w:t>
      </w:r>
      <w:r w:rsidR="00D730A4" w:rsidRPr="000C7ED2">
        <w:rPr>
          <w:rFonts w:ascii="Palatino Linotype" w:hAnsi="Palatino Linotype" w:cs="Arial"/>
        </w:rPr>
        <w:t xml:space="preserve"> </w:t>
      </w:r>
      <w:r w:rsidRPr="000C7ED2">
        <w:rPr>
          <w:rFonts w:ascii="Palatino Linotype" w:hAnsi="Palatino Linotype" w:cs="Arial"/>
        </w:rPr>
        <w:t>partes,</w:t>
      </w:r>
      <w:r w:rsidR="00D730A4" w:rsidRPr="000C7ED2">
        <w:rPr>
          <w:rFonts w:ascii="Palatino Linotype" w:hAnsi="Palatino Linotype" w:cs="Arial"/>
        </w:rPr>
        <w:t xml:space="preserve"> </w:t>
      </w:r>
      <w:r w:rsidRPr="000C7ED2">
        <w:rPr>
          <w:rFonts w:ascii="Palatino Linotype" w:hAnsi="Palatino Linotype" w:cs="Arial"/>
        </w:rPr>
        <w:t>para</w:t>
      </w:r>
      <w:r w:rsidR="00D730A4" w:rsidRPr="000C7ED2">
        <w:rPr>
          <w:rFonts w:ascii="Palatino Linotype" w:hAnsi="Palatino Linotype" w:cs="Arial"/>
        </w:rPr>
        <w:t xml:space="preserve"> </w:t>
      </w:r>
      <w:r w:rsidRPr="000C7ED2">
        <w:rPr>
          <w:rFonts w:ascii="Palatino Linotype" w:hAnsi="Palatino Linotype" w:cs="Arial"/>
        </w:rPr>
        <w:t>que</w:t>
      </w:r>
      <w:r w:rsidR="00D730A4" w:rsidRPr="000C7ED2">
        <w:rPr>
          <w:rFonts w:ascii="Palatino Linotype" w:hAnsi="Palatino Linotype" w:cs="Arial"/>
        </w:rPr>
        <w:t xml:space="preserve"> </w:t>
      </w:r>
      <w:r w:rsidRPr="000C7ED2">
        <w:rPr>
          <w:rFonts w:ascii="Palatino Linotype" w:hAnsi="Palatino Linotype" w:cs="Arial"/>
        </w:rPr>
        <w:t>en</w:t>
      </w:r>
      <w:r w:rsidR="00D730A4" w:rsidRPr="000C7ED2">
        <w:rPr>
          <w:rFonts w:ascii="Palatino Linotype" w:hAnsi="Palatino Linotype" w:cs="Arial"/>
        </w:rPr>
        <w:t xml:space="preserve"> </w:t>
      </w:r>
      <w:r w:rsidR="00E70A61" w:rsidRPr="000C7ED2">
        <w:rPr>
          <w:rFonts w:ascii="Palatino Linotype" w:hAnsi="Palatino Linotype" w:cs="Arial"/>
        </w:rPr>
        <w:t>el</w:t>
      </w:r>
      <w:r w:rsidR="00D730A4" w:rsidRPr="000C7ED2">
        <w:rPr>
          <w:rFonts w:ascii="Palatino Linotype" w:hAnsi="Palatino Linotype" w:cs="Arial"/>
        </w:rPr>
        <w:t xml:space="preserve"> </w:t>
      </w:r>
      <w:r w:rsidRPr="000C7ED2">
        <w:rPr>
          <w:rFonts w:ascii="Palatino Linotype" w:hAnsi="Palatino Linotype" w:cs="Arial"/>
        </w:rPr>
        <w:t>plazo</w:t>
      </w:r>
      <w:r w:rsidR="00D730A4" w:rsidRPr="000C7ED2">
        <w:rPr>
          <w:rFonts w:ascii="Palatino Linotype" w:hAnsi="Palatino Linotype" w:cs="Arial"/>
        </w:rPr>
        <w:t xml:space="preserve"> </w:t>
      </w:r>
      <w:r w:rsidRPr="000C7ED2">
        <w:rPr>
          <w:rFonts w:ascii="Palatino Linotype" w:hAnsi="Palatino Linotype" w:cs="Arial"/>
        </w:rPr>
        <w:t>máximo</w:t>
      </w:r>
      <w:r w:rsidR="00D730A4" w:rsidRPr="000C7ED2">
        <w:rPr>
          <w:rFonts w:ascii="Palatino Linotype" w:hAnsi="Palatino Linotype" w:cs="Arial"/>
        </w:rPr>
        <w:t xml:space="preserve"> </w:t>
      </w:r>
      <w:r w:rsidRPr="000C7ED2">
        <w:rPr>
          <w:rFonts w:ascii="Palatino Linotype" w:hAnsi="Palatino Linotype" w:cs="Arial"/>
        </w:rPr>
        <w:t>de</w:t>
      </w:r>
      <w:r w:rsidR="00D730A4" w:rsidRPr="000C7ED2">
        <w:rPr>
          <w:rFonts w:ascii="Palatino Linotype" w:hAnsi="Palatino Linotype" w:cs="Arial"/>
        </w:rPr>
        <w:t xml:space="preserve"> </w:t>
      </w:r>
      <w:r w:rsidRPr="000C7ED2">
        <w:rPr>
          <w:rFonts w:ascii="Palatino Linotype" w:hAnsi="Palatino Linotype" w:cs="Arial"/>
        </w:rPr>
        <w:t>siete</w:t>
      </w:r>
      <w:r w:rsidR="00D730A4" w:rsidRPr="000C7ED2">
        <w:rPr>
          <w:rFonts w:ascii="Palatino Linotype" w:hAnsi="Palatino Linotype" w:cs="Arial"/>
        </w:rPr>
        <w:t xml:space="preserve"> </w:t>
      </w:r>
      <w:r w:rsidRPr="000C7ED2">
        <w:rPr>
          <w:rFonts w:ascii="Palatino Linotype" w:hAnsi="Palatino Linotype" w:cs="Arial"/>
        </w:rPr>
        <w:t>días</w:t>
      </w:r>
      <w:r w:rsidR="00D730A4" w:rsidRPr="000C7ED2">
        <w:rPr>
          <w:rFonts w:ascii="Palatino Linotype" w:hAnsi="Palatino Linotype" w:cs="Arial"/>
        </w:rPr>
        <w:t xml:space="preserve"> </w:t>
      </w:r>
      <w:r w:rsidRPr="000C7ED2">
        <w:rPr>
          <w:rFonts w:ascii="Palatino Linotype" w:hAnsi="Palatino Linotype" w:cs="Arial"/>
        </w:rPr>
        <w:t>hábiles</w:t>
      </w:r>
      <w:r w:rsidR="0025472A" w:rsidRPr="000C7ED2">
        <w:rPr>
          <w:rFonts w:ascii="Palatino Linotype" w:hAnsi="Palatino Linotype" w:cs="Arial"/>
        </w:rPr>
        <w:t>,</w:t>
      </w:r>
      <w:r w:rsidR="00D730A4" w:rsidRPr="000C7ED2">
        <w:rPr>
          <w:rFonts w:ascii="Palatino Linotype" w:hAnsi="Palatino Linotype" w:cs="Arial"/>
        </w:rPr>
        <w:t xml:space="preserve"> </w:t>
      </w:r>
      <w:r w:rsidR="007E30BA" w:rsidRPr="000C7ED2">
        <w:rPr>
          <w:rFonts w:ascii="Palatino Linotype" w:hAnsi="Palatino Linotype" w:cs="Arial"/>
          <w:b/>
        </w:rPr>
        <w:t>EL RECURRENTE</w:t>
      </w:r>
      <w:r w:rsidR="00D730A4" w:rsidRPr="000C7ED2">
        <w:rPr>
          <w:rFonts w:ascii="Palatino Linotype" w:hAnsi="Palatino Linotype" w:cs="Arial"/>
        </w:rPr>
        <w:t xml:space="preserve"> </w:t>
      </w:r>
      <w:r w:rsidR="0025472A" w:rsidRPr="000C7ED2">
        <w:rPr>
          <w:rFonts w:ascii="Palatino Linotype" w:hAnsi="Palatino Linotype" w:cs="Arial"/>
        </w:rPr>
        <w:t>realizara</w:t>
      </w:r>
      <w:r w:rsidR="00D730A4" w:rsidRPr="000C7ED2">
        <w:rPr>
          <w:rFonts w:ascii="Palatino Linotype" w:hAnsi="Palatino Linotype" w:cs="Arial"/>
        </w:rPr>
        <w:t xml:space="preserve"> </w:t>
      </w:r>
      <w:r w:rsidRPr="000C7ED2">
        <w:rPr>
          <w:rFonts w:ascii="Palatino Linotype" w:hAnsi="Palatino Linotype" w:cs="Arial"/>
        </w:rPr>
        <w:t>manifestaciones</w:t>
      </w:r>
      <w:r w:rsidR="00AD2090" w:rsidRPr="000C7ED2">
        <w:rPr>
          <w:rFonts w:ascii="Palatino Linotype" w:hAnsi="Palatino Linotype" w:cs="Arial"/>
        </w:rPr>
        <w:t>,</w:t>
      </w:r>
      <w:r w:rsidR="00D730A4" w:rsidRPr="000C7ED2">
        <w:rPr>
          <w:rFonts w:ascii="Palatino Linotype" w:hAnsi="Palatino Linotype" w:cs="Arial"/>
        </w:rPr>
        <w:t xml:space="preserve"> </w:t>
      </w:r>
      <w:r w:rsidR="00E70A61" w:rsidRPr="000C7ED2">
        <w:rPr>
          <w:rFonts w:ascii="Palatino Linotype" w:hAnsi="Palatino Linotype" w:cs="Arial"/>
        </w:rPr>
        <w:t>alegatos</w:t>
      </w:r>
      <w:r w:rsidR="00D730A4" w:rsidRPr="000C7ED2">
        <w:rPr>
          <w:rFonts w:ascii="Palatino Linotype" w:hAnsi="Palatino Linotype" w:cs="Arial"/>
        </w:rPr>
        <w:t xml:space="preserve"> </w:t>
      </w:r>
      <w:r w:rsidR="00AD2090" w:rsidRPr="000C7ED2">
        <w:rPr>
          <w:rFonts w:ascii="Palatino Linotype" w:hAnsi="Palatino Linotype" w:cs="Arial"/>
        </w:rPr>
        <w:t>y</w:t>
      </w:r>
      <w:r w:rsidR="00D730A4" w:rsidRPr="000C7ED2">
        <w:rPr>
          <w:rFonts w:ascii="Palatino Linotype" w:hAnsi="Palatino Linotype" w:cs="Arial"/>
        </w:rPr>
        <w:t xml:space="preserve"> </w:t>
      </w:r>
      <w:r w:rsidR="004E5727" w:rsidRPr="000C7ED2">
        <w:rPr>
          <w:rFonts w:ascii="Palatino Linotype" w:hAnsi="Palatino Linotype" w:cs="Arial"/>
        </w:rPr>
        <w:t>ofrec</w:t>
      </w:r>
      <w:r w:rsidR="0025472A" w:rsidRPr="000C7ED2">
        <w:rPr>
          <w:rFonts w:ascii="Palatino Linotype" w:hAnsi="Palatino Linotype" w:cs="Arial"/>
        </w:rPr>
        <w:t>iera</w:t>
      </w:r>
      <w:r w:rsidR="00D730A4" w:rsidRPr="000C7ED2">
        <w:rPr>
          <w:rFonts w:ascii="Palatino Linotype" w:hAnsi="Palatino Linotype" w:cs="Arial"/>
        </w:rPr>
        <w:t xml:space="preserve"> </w:t>
      </w:r>
      <w:r w:rsidR="004E5727" w:rsidRPr="000C7ED2">
        <w:rPr>
          <w:rFonts w:ascii="Palatino Linotype" w:hAnsi="Palatino Linotype" w:cs="Arial"/>
        </w:rPr>
        <w:t>las</w:t>
      </w:r>
      <w:r w:rsidR="00D730A4" w:rsidRPr="000C7ED2">
        <w:rPr>
          <w:rFonts w:ascii="Palatino Linotype" w:hAnsi="Palatino Linotype" w:cs="Arial"/>
        </w:rPr>
        <w:t xml:space="preserve"> </w:t>
      </w:r>
      <w:r w:rsidR="004E5727" w:rsidRPr="000C7ED2">
        <w:rPr>
          <w:rFonts w:ascii="Palatino Linotype" w:hAnsi="Palatino Linotype" w:cs="Arial"/>
        </w:rPr>
        <w:t>pruebas</w:t>
      </w:r>
      <w:r w:rsidR="00D730A4" w:rsidRPr="000C7ED2">
        <w:rPr>
          <w:rFonts w:ascii="Palatino Linotype" w:hAnsi="Palatino Linotype" w:cs="Arial"/>
        </w:rPr>
        <w:t xml:space="preserve"> </w:t>
      </w:r>
      <w:r w:rsidR="00E70A61" w:rsidRPr="000C7ED2">
        <w:rPr>
          <w:rFonts w:ascii="Palatino Linotype" w:hAnsi="Palatino Linotype" w:cs="Arial"/>
        </w:rPr>
        <w:t>que</w:t>
      </w:r>
      <w:r w:rsidR="00D730A4" w:rsidRPr="000C7ED2">
        <w:rPr>
          <w:rFonts w:ascii="Palatino Linotype" w:hAnsi="Palatino Linotype" w:cs="Arial"/>
        </w:rPr>
        <w:t xml:space="preserve"> </w:t>
      </w:r>
      <w:r w:rsidR="00E70A61" w:rsidRPr="000C7ED2">
        <w:rPr>
          <w:rFonts w:ascii="Palatino Linotype" w:hAnsi="Palatino Linotype" w:cs="Arial"/>
        </w:rPr>
        <w:t>a</w:t>
      </w:r>
      <w:r w:rsidR="00D730A4" w:rsidRPr="000C7ED2">
        <w:rPr>
          <w:rFonts w:ascii="Palatino Linotype" w:hAnsi="Palatino Linotype" w:cs="Arial"/>
        </w:rPr>
        <w:t xml:space="preserve"> </w:t>
      </w:r>
      <w:r w:rsidR="00E70A61" w:rsidRPr="000C7ED2">
        <w:rPr>
          <w:rFonts w:ascii="Palatino Linotype" w:hAnsi="Palatino Linotype" w:cs="Arial"/>
        </w:rPr>
        <w:t>su</w:t>
      </w:r>
      <w:r w:rsidR="00D730A4" w:rsidRPr="000C7ED2">
        <w:rPr>
          <w:rFonts w:ascii="Palatino Linotype" w:hAnsi="Palatino Linotype" w:cs="Arial"/>
        </w:rPr>
        <w:t xml:space="preserve"> </w:t>
      </w:r>
      <w:r w:rsidR="00E70A61" w:rsidRPr="000C7ED2">
        <w:rPr>
          <w:rFonts w:ascii="Palatino Linotype" w:hAnsi="Palatino Linotype" w:cs="Arial"/>
        </w:rPr>
        <w:t>derecho</w:t>
      </w:r>
      <w:r w:rsidR="00D730A4" w:rsidRPr="000C7ED2">
        <w:rPr>
          <w:rFonts w:ascii="Palatino Linotype" w:hAnsi="Palatino Linotype" w:cs="Arial"/>
        </w:rPr>
        <w:t xml:space="preserve"> </w:t>
      </w:r>
      <w:r w:rsidR="00E70A61" w:rsidRPr="000C7ED2">
        <w:rPr>
          <w:rFonts w:ascii="Palatino Linotype" w:hAnsi="Palatino Linotype" w:cs="Arial"/>
          <w:lang w:val="es-ES_tradnl"/>
        </w:rPr>
        <w:t>conviniera</w:t>
      </w:r>
      <w:r w:rsidR="00D730A4" w:rsidRPr="000C7ED2">
        <w:rPr>
          <w:rFonts w:ascii="Palatino Linotype" w:hAnsi="Palatino Linotype" w:cs="Arial"/>
        </w:rPr>
        <w:t xml:space="preserve"> </w:t>
      </w:r>
      <w:r w:rsidR="0025472A" w:rsidRPr="000C7ED2">
        <w:rPr>
          <w:rFonts w:ascii="Palatino Linotype" w:hAnsi="Palatino Linotype" w:cs="Arial"/>
        </w:rPr>
        <w:t>y,</w:t>
      </w:r>
      <w:r w:rsidR="00D730A4" w:rsidRPr="000C7ED2">
        <w:rPr>
          <w:rFonts w:ascii="Palatino Linotype" w:hAnsi="Palatino Linotype" w:cs="Arial"/>
        </w:rPr>
        <w:t xml:space="preserve"> </w:t>
      </w:r>
      <w:r w:rsidR="0025472A" w:rsidRPr="000C7ED2">
        <w:rPr>
          <w:rFonts w:ascii="Palatino Linotype" w:hAnsi="Palatino Linotype" w:cs="Arial"/>
        </w:rPr>
        <w:t>en</w:t>
      </w:r>
      <w:r w:rsidR="00D730A4" w:rsidRPr="000C7ED2">
        <w:rPr>
          <w:rFonts w:ascii="Palatino Linotype" w:hAnsi="Palatino Linotype" w:cs="Arial"/>
        </w:rPr>
        <w:t xml:space="preserve"> </w:t>
      </w:r>
      <w:r w:rsidR="0025472A" w:rsidRPr="000C7ED2">
        <w:rPr>
          <w:rFonts w:ascii="Palatino Linotype" w:hAnsi="Palatino Linotype" w:cs="Arial"/>
        </w:rPr>
        <w:t>el</w:t>
      </w:r>
      <w:r w:rsidR="00D730A4" w:rsidRPr="000C7ED2">
        <w:rPr>
          <w:rFonts w:ascii="Palatino Linotype" w:hAnsi="Palatino Linotype" w:cs="Arial"/>
        </w:rPr>
        <w:t xml:space="preserve"> </w:t>
      </w:r>
      <w:r w:rsidR="0025472A" w:rsidRPr="000C7ED2">
        <w:rPr>
          <w:rFonts w:ascii="Palatino Linotype" w:hAnsi="Palatino Linotype" w:cs="Arial"/>
        </w:rPr>
        <w:t>caso</w:t>
      </w:r>
      <w:r w:rsidR="00D730A4" w:rsidRPr="000C7ED2">
        <w:rPr>
          <w:rFonts w:ascii="Palatino Linotype" w:hAnsi="Palatino Linotype" w:cs="Arial"/>
        </w:rPr>
        <w:t xml:space="preserve"> </w:t>
      </w:r>
      <w:r w:rsidR="0025472A" w:rsidRPr="000C7ED2">
        <w:rPr>
          <w:rFonts w:ascii="Palatino Linotype" w:hAnsi="Palatino Linotype" w:cs="Arial"/>
        </w:rPr>
        <w:t>del</w:t>
      </w:r>
      <w:r w:rsidR="00D730A4" w:rsidRPr="000C7ED2">
        <w:rPr>
          <w:rFonts w:ascii="Palatino Linotype" w:hAnsi="Palatino Linotype" w:cs="Arial"/>
          <w:b/>
        </w:rPr>
        <w:t xml:space="preserve"> </w:t>
      </w:r>
      <w:r w:rsidR="0025472A" w:rsidRPr="000C7ED2">
        <w:rPr>
          <w:rFonts w:ascii="Palatino Linotype" w:hAnsi="Palatino Linotype" w:cs="Arial"/>
          <w:b/>
        </w:rPr>
        <w:t>SUJETO</w:t>
      </w:r>
      <w:r w:rsidR="00D730A4" w:rsidRPr="000C7ED2">
        <w:rPr>
          <w:rFonts w:ascii="Palatino Linotype" w:hAnsi="Palatino Linotype" w:cs="Arial"/>
          <w:b/>
        </w:rPr>
        <w:t xml:space="preserve"> </w:t>
      </w:r>
      <w:r w:rsidR="0025472A" w:rsidRPr="000C7ED2">
        <w:rPr>
          <w:rFonts w:ascii="Palatino Linotype" w:hAnsi="Palatino Linotype" w:cs="Arial"/>
          <w:b/>
        </w:rPr>
        <w:t>OBLIGADO</w:t>
      </w:r>
      <w:r w:rsidR="00D73FD7" w:rsidRPr="000C7ED2">
        <w:rPr>
          <w:rFonts w:ascii="Palatino Linotype" w:hAnsi="Palatino Linotype" w:cs="Arial"/>
        </w:rPr>
        <w:t>,</w:t>
      </w:r>
      <w:r w:rsidR="00D730A4" w:rsidRPr="000C7ED2">
        <w:rPr>
          <w:rFonts w:ascii="Palatino Linotype" w:hAnsi="Palatino Linotype" w:cs="Arial"/>
        </w:rPr>
        <w:t xml:space="preserve"> </w:t>
      </w:r>
      <w:r w:rsidR="00D73FD7" w:rsidRPr="000C7ED2">
        <w:rPr>
          <w:rFonts w:ascii="Palatino Linotype" w:hAnsi="Palatino Linotype" w:cs="Arial"/>
        </w:rPr>
        <w:t>para</w:t>
      </w:r>
      <w:r w:rsidR="00D730A4" w:rsidRPr="000C7ED2">
        <w:rPr>
          <w:rFonts w:ascii="Palatino Linotype" w:hAnsi="Palatino Linotype" w:cs="Arial"/>
        </w:rPr>
        <w:t xml:space="preserve"> </w:t>
      </w:r>
      <w:r w:rsidR="00D73FD7" w:rsidRPr="000C7ED2">
        <w:rPr>
          <w:rFonts w:ascii="Palatino Linotype" w:hAnsi="Palatino Linotype" w:cs="Arial"/>
        </w:rPr>
        <w:t>que</w:t>
      </w:r>
      <w:r w:rsidR="00D730A4" w:rsidRPr="000C7ED2">
        <w:rPr>
          <w:rFonts w:ascii="Palatino Linotype" w:hAnsi="Palatino Linotype" w:cs="Arial"/>
        </w:rPr>
        <w:t xml:space="preserve"> </w:t>
      </w:r>
      <w:r w:rsidR="0025472A" w:rsidRPr="000C7ED2">
        <w:rPr>
          <w:rFonts w:ascii="Palatino Linotype" w:hAnsi="Palatino Linotype" w:cs="Arial"/>
        </w:rPr>
        <w:t>exhibiera</w:t>
      </w:r>
      <w:r w:rsidR="00D730A4" w:rsidRPr="000C7ED2">
        <w:rPr>
          <w:rFonts w:ascii="Palatino Linotype" w:hAnsi="Palatino Linotype" w:cs="Arial"/>
        </w:rPr>
        <w:t xml:space="preserve"> </w:t>
      </w:r>
      <w:r w:rsidR="001E38B1" w:rsidRPr="000C7ED2">
        <w:rPr>
          <w:rFonts w:ascii="Palatino Linotype" w:hAnsi="Palatino Linotype" w:cs="Arial"/>
        </w:rPr>
        <w:t>el</w:t>
      </w:r>
      <w:r w:rsidR="00D730A4" w:rsidRPr="000C7ED2">
        <w:rPr>
          <w:rFonts w:ascii="Palatino Linotype" w:hAnsi="Palatino Linotype" w:cs="Arial"/>
        </w:rPr>
        <w:t xml:space="preserve"> </w:t>
      </w:r>
      <w:r w:rsidR="001B2536" w:rsidRPr="000C7ED2">
        <w:rPr>
          <w:rFonts w:ascii="Palatino Linotype" w:hAnsi="Palatino Linotype" w:cs="Arial"/>
        </w:rPr>
        <w:t>Informe</w:t>
      </w:r>
      <w:r w:rsidR="00D730A4" w:rsidRPr="000C7ED2">
        <w:rPr>
          <w:rFonts w:ascii="Palatino Linotype" w:hAnsi="Palatino Linotype" w:cs="Arial"/>
        </w:rPr>
        <w:t xml:space="preserve"> </w:t>
      </w:r>
      <w:r w:rsidR="001B2536" w:rsidRPr="000C7ED2">
        <w:rPr>
          <w:rFonts w:ascii="Palatino Linotype" w:hAnsi="Palatino Linotype" w:cs="Arial"/>
        </w:rPr>
        <w:t>Justificado</w:t>
      </w:r>
      <w:r w:rsidR="00D730A4" w:rsidRPr="000C7ED2">
        <w:rPr>
          <w:rFonts w:ascii="Palatino Linotype" w:hAnsi="Palatino Linotype" w:cs="Arial"/>
        </w:rPr>
        <w:t xml:space="preserve"> </w:t>
      </w:r>
      <w:r w:rsidR="0015612E" w:rsidRPr="000C7ED2">
        <w:rPr>
          <w:rFonts w:ascii="Palatino Linotype" w:hAnsi="Palatino Linotype" w:cs="Arial"/>
        </w:rPr>
        <w:t>correspondiente</w:t>
      </w:r>
      <w:r w:rsidRPr="000C7ED2">
        <w:rPr>
          <w:rFonts w:ascii="Palatino Linotype" w:hAnsi="Palatino Linotype" w:cs="Arial"/>
        </w:rPr>
        <w:t>.</w:t>
      </w:r>
    </w:p>
    <w:p w:rsidR="00B107AE" w:rsidRPr="000C7ED2" w:rsidRDefault="004B3947" w:rsidP="00B143DB">
      <w:pPr>
        <w:pStyle w:val="Prrafodelista"/>
        <w:numPr>
          <w:ilvl w:val="0"/>
          <w:numId w:val="15"/>
        </w:numPr>
        <w:tabs>
          <w:tab w:val="left" w:pos="567"/>
        </w:tabs>
        <w:spacing w:before="200" w:after="200" w:line="360" w:lineRule="auto"/>
        <w:ind w:left="0" w:firstLine="0"/>
        <w:jc w:val="both"/>
        <w:rPr>
          <w:rFonts w:ascii="Palatino Linotype" w:hAnsi="Palatino Linotype" w:cs="Arial"/>
          <w:lang w:val="es-ES_tradnl"/>
        </w:rPr>
      </w:pPr>
      <w:r w:rsidRPr="000C7ED2">
        <w:rPr>
          <w:rFonts w:ascii="Palatino Linotype" w:hAnsi="Palatino Linotype" w:cs="Arial"/>
        </w:rPr>
        <w:t>De</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las</w:t>
      </w:r>
      <w:r w:rsidR="00D730A4" w:rsidRPr="000C7ED2">
        <w:rPr>
          <w:rFonts w:ascii="Palatino Linotype" w:hAnsi="Palatino Linotype" w:cs="Arial"/>
          <w:lang w:val="es-ES_tradnl"/>
        </w:rPr>
        <w:t xml:space="preserve"> </w:t>
      </w:r>
      <w:r w:rsidRPr="000C7ED2">
        <w:rPr>
          <w:rFonts w:ascii="Palatino Linotype" w:hAnsi="Palatino Linotype"/>
        </w:rPr>
        <w:t>constancias</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que</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obran</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en</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el</w:t>
      </w:r>
      <w:r w:rsidR="00D730A4" w:rsidRPr="000C7ED2">
        <w:rPr>
          <w:rFonts w:ascii="Palatino Linotype" w:hAnsi="Palatino Linotype" w:cs="Arial"/>
          <w:lang w:val="es-ES_tradnl"/>
        </w:rPr>
        <w:t xml:space="preserve"> </w:t>
      </w:r>
      <w:r w:rsidRPr="000C7ED2">
        <w:rPr>
          <w:rFonts w:ascii="Palatino Linotype" w:hAnsi="Palatino Linotype" w:cs="Arial"/>
          <w:b/>
          <w:lang w:val="es-ES_tradnl"/>
        </w:rPr>
        <w:t>SAIMEX</w:t>
      </w:r>
      <w:r w:rsidRPr="000C7ED2">
        <w:rPr>
          <w:rFonts w:ascii="Palatino Linotype" w:hAnsi="Palatino Linotype" w:cs="Arial"/>
          <w:lang w:val="es-ES_tradnl"/>
        </w:rPr>
        <w:t>,</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se</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advierte</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que</w:t>
      </w:r>
      <w:r w:rsidR="00D730A4" w:rsidRPr="000C7ED2">
        <w:rPr>
          <w:rFonts w:ascii="Palatino Linotype" w:hAnsi="Palatino Linotype" w:cs="Arial"/>
          <w:b/>
          <w:lang w:val="es-ES_tradnl"/>
        </w:rPr>
        <w:t xml:space="preserve"> </w:t>
      </w:r>
      <w:r w:rsidR="007E30BA" w:rsidRPr="000C7ED2">
        <w:rPr>
          <w:rFonts w:ascii="Palatino Linotype" w:hAnsi="Palatino Linotype" w:cs="Arial"/>
          <w:b/>
        </w:rPr>
        <w:t>EL RECURRENTE</w:t>
      </w:r>
      <w:r w:rsidR="00D730A4" w:rsidRPr="000C7ED2">
        <w:rPr>
          <w:rFonts w:ascii="Palatino Linotype" w:hAnsi="Palatino Linotype" w:cs="Arial"/>
        </w:rPr>
        <w:t xml:space="preserve"> </w:t>
      </w:r>
      <w:r w:rsidRPr="000C7ED2">
        <w:rPr>
          <w:rFonts w:ascii="Palatino Linotype" w:hAnsi="Palatino Linotype" w:cs="Arial"/>
        </w:rPr>
        <w:t>omitió</w:t>
      </w:r>
      <w:r w:rsidR="00D730A4" w:rsidRPr="000C7ED2">
        <w:rPr>
          <w:rFonts w:ascii="Palatino Linotype" w:hAnsi="Palatino Linotype" w:cs="Arial"/>
          <w:lang w:val="es-ES_tradnl"/>
        </w:rPr>
        <w:t xml:space="preserve"> </w:t>
      </w:r>
      <w:r w:rsidRPr="000C7ED2">
        <w:rPr>
          <w:rFonts w:ascii="Palatino Linotype" w:hAnsi="Palatino Linotype" w:cs="Arial"/>
        </w:rPr>
        <w:t>presentar</w:t>
      </w:r>
      <w:r w:rsidR="00D730A4" w:rsidRPr="000C7ED2">
        <w:rPr>
          <w:rFonts w:ascii="Palatino Linotype" w:hAnsi="Palatino Linotype" w:cs="Arial"/>
          <w:lang w:val="es-ES_tradnl"/>
        </w:rPr>
        <w:t xml:space="preserve"> </w:t>
      </w:r>
      <w:r w:rsidRPr="000C7ED2">
        <w:rPr>
          <w:rFonts w:ascii="Palatino Linotype" w:hAnsi="Palatino Linotype"/>
        </w:rPr>
        <w:t>manifestaciones</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y</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alegatos,</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así</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como</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ofrecer</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los</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medios</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de</w:t>
      </w:r>
      <w:r w:rsidR="00D730A4" w:rsidRPr="000C7ED2">
        <w:rPr>
          <w:rFonts w:ascii="Palatino Linotype" w:hAnsi="Palatino Linotype" w:cs="Arial"/>
          <w:lang w:val="es-ES_tradnl"/>
        </w:rPr>
        <w:t xml:space="preserve"> </w:t>
      </w:r>
      <w:r w:rsidRPr="000C7ED2">
        <w:rPr>
          <w:rFonts w:ascii="Palatino Linotype" w:hAnsi="Palatino Linotype" w:cs="Arial"/>
        </w:rPr>
        <w:t>prueba</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que</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a</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su</w:t>
      </w:r>
      <w:r w:rsidR="00D730A4" w:rsidRPr="000C7ED2">
        <w:rPr>
          <w:rFonts w:ascii="Palatino Linotype" w:hAnsi="Palatino Linotype" w:cs="Arial"/>
          <w:lang w:val="es-ES_tradnl"/>
        </w:rPr>
        <w:t xml:space="preserve"> </w:t>
      </w:r>
      <w:r w:rsidRPr="000C7ED2">
        <w:rPr>
          <w:rFonts w:ascii="Palatino Linotype" w:hAnsi="Palatino Linotype" w:cs="Arial"/>
        </w:rPr>
        <w:t>derecho</w:t>
      </w:r>
      <w:r w:rsidR="00D730A4" w:rsidRPr="000C7ED2">
        <w:rPr>
          <w:rFonts w:ascii="Palatino Linotype" w:hAnsi="Palatino Linotype" w:cs="Arial"/>
          <w:lang w:val="es-ES_tradnl"/>
        </w:rPr>
        <w:t xml:space="preserve"> </w:t>
      </w:r>
      <w:r w:rsidRPr="000C7ED2">
        <w:rPr>
          <w:rFonts w:ascii="Palatino Linotype" w:hAnsi="Palatino Linotype" w:cs="Arial"/>
          <w:lang w:val="es-ES_tradnl"/>
        </w:rPr>
        <w:t>convinieran.</w:t>
      </w:r>
      <w:r w:rsidR="00D730A4" w:rsidRPr="000C7ED2">
        <w:rPr>
          <w:rFonts w:ascii="Palatino Linotype" w:hAnsi="Palatino Linotype" w:cs="Arial"/>
          <w:lang w:val="es-ES_tradnl"/>
        </w:rPr>
        <w:t xml:space="preserve"> </w:t>
      </w:r>
      <w:r w:rsidR="00B107AE" w:rsidRPr="000C7ED2">
        <w:rPr>
          <w:rFonts w:ascii="Palatino Linotype" w:hAnsi="Palatino Linotype" w:cs="Arial"/>
        </w:rPr>
        <w:t>Por</w:t>
      </w:r>
      <w:r w:rsidR="00B107AE" w:rsidRPr="000C7ED2">
        <w:rPr>
          <w:rFonts w:ascii="Palatino Linotype" w:hAnsi="Palatino Linotype" w:cs="Arial"/>
          <w:lang w:val="es-ES_tradnl"/>
        </w:rPr>
        <w:t xml:space="preserve"> su </w:t>
      </w:r>
      <w:r w:rsidR="00B107AE" w:rsidRPr="000C7ED2">
        <w:rPr>
          <w:rFonts w:ascii="Palatino Linotype" w:hAnsi="Palatino Linotype" w:cs="Arial"/>
        </w:rPr>
        <w:t>parte</w:t>
      </w:r>
      <w:r w:rsidR="00B107AE" w:rsidRPr="000C7ED2">
        <w:rPr>
          <w:rFonts w:ascii="Palatino Linotype" w:hAnsi="Palatino Linotype" w:cs="Arial"/>
          <w:lang w:val="es-ES_tradnl"/>
        </w:rPr>
        <w:t xml:space="preserve">, en fecha </w:t>
      </w:r>
      <w:r w:rsidR="00C10BCC" w:rsidRPr="000C7ED2">
        <w:rPr>
          <w:rFonts w:ascii="Palatino Linotype" w:hAnsi="Palatino Linotype" w:cs="Arial"/>
          <w:lang w:val="es-ES_tradnl"/>
        </w:rPr>
        <w:t xml:space="preserve">dieciséis </w:t>
      </w:r>
      <w:r w:rsidR="00B107AE" w:rsidRPr="000C7ED2">
        <w:rPr>
          <w:rFonts w:ascii="Palatino Linotype" w:hAnsi="Palatino Linotype" w:cs="Arial"/>
          <w:lang w:val="es-ES_tradnl"/>
        </w:rPr>
        <w:t xml:space="preserve">de </w:t>
      </w:r>
      <w:r w:rsidR="00C10BCC" w:rsidRPr="000C7ED2">
        <w:rPr>
          <w:rFonts w:ascii="Palatino Linotype" w:hAnsi="Palatino Linotype" w:cs="Arial"/>
          <w:lang w:val="es-ES_tradnl"/>
        </w:rPr>
        <w:t xml:space="preserve">noviembre </w:t>
      </w:r>
      <w:r w:rsidR="00B107AE" w:rsidRPr="000C7ED2">
        <w:rPr>
          <w:rFonts w:ascii="Palatino Linotype" w:hAnsi="Palatino Linotype" w:cs="Arial"/>
          <w:lang w:val="es-ES_tradnl"/>
        </w:rPr>
        <w:t>de dos mil dieci</w:t>
      </w:r>
      <w:r w:rsidR="007E4D42" w:rsidRPr="000C7ED2">
        <w:rPr>
          <w:rFonts w:ascii="Palatino Linotype" w:hAnsi="Palatino Linotype" w:cs="Arial"/>
          <w:lang w:val="es-ES_tradnl"/>
        </w:rPr>
        <w:t>ocho</w:t>
      </w:r>
      <w:r w:rsidR="00B107AE" w:rsidRPr="000C7ED2">
        <w:rPr>
          <w:rFonts w:ascii="Palatino Linotype" w:hAnsi="Palatino Linotype" w:cs="Arial"/>
          <w:lang w:val="es-ES_tradnl"/>
        </w:rPr>
        <w:t>,</w:t>
      </w:r>
      <w:r w:rsidR="00B107AE" w:rsidRPr="000C7ED2">
        <w:rPr>
          <w:rFonts w:ascii="Palatino Linotype" w:hAnsi="Palatino Linotype" w:cs="Arial"/>
          <w:b/>
          <w:lang w:val="es-ES_tradnl"/>
        </w:rPr>
        <w:t xml:space="preserve"> EL SUJETO OBLIGADO</w:t>
      </w:r>
      <w:r w:rsidR="00B107AE" w:rsidRPr="000C7ED2">
        <w:rPr>
          <w:rFonts w:ascii="Palatino Linotype" w:hAnsi="Palatino Linotype" w:cs="Arial"/>
          <w:lang w:val="es-ES_tradnl"/>
        </w:rPr>
        <w:t xml:space="preserve"> exhibió el Informe Justificado, adjuntando </w:t>
      </w:r>
      <w:r w:rsidR="006271B3" w:rsidRPr="000C7ED2">
        <w:rPr>
          <w:rFonts w:ascii="Palatino Linotype" w:hAnsi="Palatino Linotype" w:cs="Arial"/>
          <w:lang w:val="es-ES_tradnl"/>
        </w:rPr>
        <w:t>el</w:t>
      </w:r>
      <w:r w:rsidR="00B107AE" w:rsidRPr="000C7ED2">
        <w:rPr>
          <w:rFonts w:ascii="Palatino Linotype" w:hAnsi="Palatino Linotype" w:cs="Arial"/>
          <w:lang w:val="es-ES_tradnl"/>
        </w:rPr>
        <w:t xml:space="preserve"> archivo electrónico denominado</w:t>
      </w:r>
      <w:r w:rsidR="00C10BCC" w:rsidRPr="000C7ED2">
        <w:rPr>
          <w:rFonts w:ascii="Palatino Linotype" w:hAnsi="Palatino Linotype" w:cs="Arial"/>
          <w:lang w:val="es-ES_tradnl"/>
        </w:rPr>
        <w:t xml:space="preserve"> </w:t>
      </w:r>
      <w:r w:rsidR="00C10BCC" w:rsidRPr="000C7ED2">
        <w:rPr>
          <w:rFonts w:ascii="Palatino Linotype" w:hAnsi="Palatino Linotype" w:cs="Arial"/>
          <w:b/>
          <w:lang w:val="es-ES_tradnl"/>
        </w:rPr>
        <w:t>MANIFESTACIONES 04277 INFOEM IP RR.zip</w:t>
      </w:r>
      <w:r w:rsidR="00B107AE" w:rsidRPr="000C7ED2">
        <w:rPr>
          <w:rFonts w:ascii="Palatino Linotype" w:hAnsi="Palatino Linotype" w:cs="Arial"/>
        </w:rPr>
        <w:t xml:space="preserve">, tal y </w:t>
      </w:r>
      <w:r w:rsidR="00B107AE" w:rsidRPr="000C7ED2">
        <w:rPr>
          <w:rFonts w:ascii="Palatino Linotype" w:hAnsi="Palatino Linotype" w:cs="Arial"/>
          <w:lang w:val="es-ES_tradnl"/>
        </w:rPr>
        <w:t>como se aprecia a continuación:</w:t>
      </w:r>
    </w:p>
    <w:p w:rsidR="00B143DB" w:rsidRPr="000C7ED2" w:rsidRDefault="00C10BCC" w:rsidP="00B143DB">
      <w:pPr>
        <w:pStyle w:val="Prrafodelista"/>
        <w:tabs>
          <w:tab w:val="left" w:pos="567"/>
        </w:tabs>
        <w:spacing w:before="200" w:after="200" w:line="360" w:lineRule="auto"/>
        <w:ind w:left="0"/>
        <w:jc w:val="both"/>
        <w:rPr>
          <w:rFonts w:ascii="Palatino Linotype" w:hAnsi="Palatino Linotype" w:cs="Arial"/>
          <w:lang w:val="es-ES_tradnl"/>
        </w:rPr>
      </w:pPr>
      <w:r w:rsidRPr="000C7ED2">
        <w:rPr>
          <w:noProof/>
          <w:lang w:eastAsia="es-MX"/>
        </w:rPr>
        <w:drawing>
          <wp:inline distT="0" distB="0" distL="0" distR="0" wp14:anchorId="21F7D3C1" wp14:editId="6586B346">
            <wp:extent cx="5791200" cy="2057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077" t="33327" r="20075" b="38608"/>
                    <a:stretch/>
                  </pic:blipFill>
                  <pic:spPr bwMode="auto">
                    <a:xfrm>
                      <a:off x="0" y="0"/>
                      <a:ext cx="5791200" cy="2057400"/>
                    </a:xfrm>
                    <a:prstGeom prst="rect">
                      <a:avLst/>
                    </a:prstGeom>
                    <a:ln>
                      <a:noFill/>
                    </a:ln>
                    <a:extLst>
                      <a:ext uri="{53640926-AAD7-44D8-BBD7-CCE9431645EC}">
                        <a14:shadowObscured xmlns:a14="http://schemas.microsoft.com/office/drawing/2010/main"/>
                      </a:ext>
                    </a:extLst>
                  </pic:spPr>
                </pic:pic>
              </a:graphicData>
            </a:graphic>
          </wp:inline>
        </w:drawing>
      </w:r>
    </w:p>
    <w:p w:rsidR="007D34DF" w:rsidRPr="000C7ED2" w:rsidRDefault="004B7691" w:rsidP="007D34DF">
      <w:pPr>
        <w:pStyle w:val="Prrafodelista"/>
        <w:spacing w:before="240" w:after="240" w:line="360" w:lineRule="auto"/>
        <w:ind w:left="0"/>
        <w:jc w:val="both"/>
        <w:rPr>
          <w:rFonts w:ascii="Palatino Linotype" w:hAnsi="Palatino Linotype"/>
          <w:lang w:eastAsia="es-ES_tradnl"/>
        </w:rPr>
      </w:pPr>
      <w:r w:rsidRPr="000C7ED2">
        <w:rPr>
          <w:rFonts w:ascii="Palatino Linotype" w:hAnsi="Palatino Linotype" w:cs="Arial"/>
          <w:lang w:val="es-ES_tradnl"/>
        </w:rPr>
        <w:lastRenderedPageBreak/>
        <w:t xml:space="preserve">En ese sentido, esta Ponencia determinó no ponerlo a la vista del </w:t>
      </w:r>
      <w:r w:rsidRPr="000C7ED2">
        <w:rPr>
          <w:rFonts w:ascii="Palatino Linotype" w:hAnsi="Palatino Linotype" w:cs="Arial"/>
          <w:b/>
          <w:lang w:val="es-ES_tradnl"/>
        </w:rPr>
        <w:t>RECURRENTE</w:t>
      </w:r>
      <w:r w:rsidRPr="000C7ED2">
        <w:rPr>
          <w:rFonts w:ascii="Palatino Linotype" w:hAnsi="Palatino Linotype" w:cs="Arial"/>
          <w:lang w:val="es-ES_tradnl"/>
        </w:rPr>
        <w:t xml:space="preserve">, en virtud de que </w:t>
      </w:r>
      <w:r w:rsidRPr="000C7ED2">
        <w:rPr>
          <w:rFonts w:ascii="Palatino Linotype" w:hAnsi="Palatino Linotype" w:cs="Arial"/>
          <w:b/>
          <w:lang w:val="es-ES_tradnl"/>
        </w:rPr>
        <w:t>EL SUJETO OBLIGADO</w:t>
      </w:r>
      <w:r w:rsidRPr="000C7ED2">
        <w:rPr>
          <w:rFonts w:ascii="Palatino Linotype" w:hAnsi="Palatino Linotype" w:cs="Arial"/>
          <w:lang w:val="es-ES_tradnl"/>
        </w:rPr>
        <w:t xml:space="preserve"> no modificó el sentido de la respuesta a la solicitud de información, en términos del artículo 185</w:t>
      </w:r>
      <w:r w:rsidR="00D300C4" w:rsidRPr="000C7ED2">
        <w:rPr>
          <w:rFonts w:ascii="Palatino Linotype" w:hAnsi="Palatino Linotype" w:cs="Arial"/>
          <w:lang w:val="es-ES_tradnl"/>
        </w:rPr>
        <w:t>,</w:t>
      </w:r>
      <w:r w:rsidRPr="000C7ED2">
        <w:rPr>
          <w:rFonts w:ascii="Palatino Linotype" w:hAnsi="Palatino Linotype" w:cs="Arial"/>
          <w:lang w:val="es-ES_tradnl"/>
        </w:rPr>
        <w:t xml:space="preserve"> fracción III </w:t>
      </w:r>
      <w:r w:rsidRPr="000C7ED2">
        <w:rPr>
          <w:rFonts w:ascii="Palatino Linotype" w:hAnsi="Palatino Linotype"/>
          <w:lang w:eastAsia="es-ES_tradnl"/>
        </w:rPr>
        <w:t>de la Ley de Transparencia y Acceso a la Información Pública de</w:t>
      </w:r>
      <w:r w:rsidR="007D34DF" w:rsidRPr="000C7ED2">
        <w:rPr>
          <w:rFonts w:ascii="Palatino Linotype" w:hAnsi="Palatino Linotype"/>
          <w:lang w:eastAsia="es-ES_tradnl"/>
        </w:rPr>
        <w:t>l</w:t>
      </w:r>
      <w:r w:rsidR="00D144AE" w:rsidRPr="000C7ED2">
        <w:rPr>
          <w:rFonts w:ascii="Palatino Linotype" w:hAnsi="Palatino Linotype"/>
          <w:lang w:eastAsia="es-ES_tradnl"/>
        </w:rPr>
        <w:t xml:space="preserve"> Estado de México y Municipios; como se aprecia a continuación: </w:t>
      </w:r>
    </w:p>
    <w:p w:rsidR="00D144AE" w:rsidRPr="000C7ED2" w:rsidRDefault="00F92559" w:rsidP="007D34DF">
      <w:pPr>
        <w:pStyle w:val="Prrafodelista"/>
        <w:spacing w:before="240" w:after="240" w:line="360" w:lineRule="auto"/>
        <w:ind w:left="0"/>
        <w:jc w:val="both"/>
        <w:rPr>
          <w:rFonts w:ascii="Palatino Linotype" w:hAnsi="Palatino Linotype"/>
          <w:lang w:eastAsia="es-ES_tradnl"/>
        </w:rPr>
      </w:pPr>
      <w:r w:rsidRPr="000C7ED2">
        <w:rPr>
          <w:noProof/>
          <w:lang w:eastAsia="es-MX"/>
        </w:rPr>
        <w:drawing>
          <wp:inline distT="0" distB="0" distL="0" distR="0" wp14:anchorId="0953CC98" wp14:editId="59C6969B">
            <wp:extent cx="5772150" cy="5867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051" t="11109" r="45236" b="5574"/>
                    <a:stretch/>
                  </pic:blipFill>
                  <pic:spPr bwMode="auto">
                    <a:xfrm>
                      <a:off x="0" y="0"/>
                      <a:ext cx="5772150" cy="5867400"/>
                    </a:xfrm>
                    <a:prstGeom prst="rect">
                      <a:avLst/>
                    </a:prstGeom>
                    <a:ln>
                      <a:noFill/>
                    </a:ln>
                    <a:extLst>
                      <a:ext uri="{53640926-AAD7-44D8-BBD7-CCE9431645EC}">
                        <a14:shadowObscured xmlns:a14="http://schemas.microsoft.com/office/drawing/2010/main"/>
                      </a:ext>
                    </a:extLst>
                  </pic:spPr>
                </pic:pic>
              </a:graphicData>
            </a:graphic>
          </wp:inline>
        </w:drawing>
      </w:r>
    </w:p>
    <w:p w:rsidR="002F72BD" w:rsidRPr="000C7ED2" w:rsidRDefault="002F72BD" w:rsidP="007D34DF">
      <w:pPr>
        <w:pStyle w:val="Prrafodelista"/>
        <w:spacing w:before="240" w:after="240" w:line="360" w:lineRule="auto"/>
        <w:ind w:left="0"/>
        <w:jc w:val="both"/>
        <w:rPr>
          <w:rFonts w:ascii="Palatino Linotype" w:hAnsi="Palatino Linotype"/>
          <w:lang w:eastAsia="es-ES_tradnl"/>
        </w:rPr>
      </w:pPr>
      <w:r w:rsidRPr="000C7ED2">
        <w:rPr>
          <w:noProof/>
          <w:lang w:eastAsia="es-MX"/>
        </w:rPr>
        <w:lastRenderedPageBreak/>
        <w:drawing>
          <wp:inline distT="0" distB="0" distL="0" distR="0" wp14:anchorId="3F4E3B01" wp14:editId="75D032B4">
            <wp:extent cx="5762625" cy="75914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050" t="11401" r="43263" b="4989"/>
                    <a:stretch/>
                  </pic:blipFill>
                  <pic:spPr bwMode="auto">
                    <a:xfrm>
                      <a:off x="0" y="0"/>
                      <a:ext cx="5762625" cy="7591425"/>
                    </a:xfrm>
                    <a:prstGeom prst="rect">
                      <a:avLst/>
                    </a:prstGeom>
                    <a:ln>
                      <a:noFill/>
                    </a:ln>
                    <a:extLst>
                      <a:ext uri="{53640926-AAD7-44D8-BBD7-CCE9431645EC}">
                        <a14:shadowObscured xmlns:a14="http://schemas.microsoft.com/office/drawing/2010/main"/>
                      </a:ext>
                    </a:extLst>
                  </pic:spPr>
                </pic:pic>
              </a:graphicData>
            </a:graphic>
          </wp:inline>
        </w:drawing>
      </w:r>
    </w:p>
    <w:p w:rsidR="002F72BD" w:rsidRPr="000C7ED2" w:rsidRDefault="002F72BD" w:rsidP="007D34DF">
      <w:pPr>
        <w:pStyle w:val="Prrafodelista"/>
        <w:spacing w:before="240" w:after="240" w:line="360" w:lineRule="auto"/>
        <w:ind w:left="0"/>
        <w:jc w:val="both"/>
        <w:rPr>
          <w:rFonts w:ascii="Palatino Linotype" w:hAnsi="Palatino Linotype"/>
          <w:lang w:eastAsia="es-ES_tradnl"/>
        </w:rPr>
      </w:pPr>
      <w:r w:rsidRPr="000C7ED2">
        <w:rPr>
          <w:noProof/>
          <w:lang w:eastAsia="es-MX"/>
        </w:rPr>
        <w:lastRenderedPageBreak/>
        <w:drawing>
          <wp:inline distT="0" distB="0" distL="0" distR="0" wp14:anchorId="4B463818" wp14:editId="07CFBDEC">
            <wp:extent cx="5762625" cy="75914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215" t="10816" r="44579" b="6744"/>
                    <a:stretch/>
                  </pic:blipFill>
                  <pic:spPr bwMode="auto">
                    <a:xfrm>
                      <a:off x="0" y="0"/>
                      <a:ext cx="5762625" cy="7591425"/>
                    </a:xfrm>
                    <a:prstGeom prst="rect">
                      <a:avLst/>
                    </a:prstGeom>
                    <a:ln>
                      <a:noFill/>
                    </a:ln>
                    <a:extLst>
                      <a:ext uri="{53640926-AAD7-44D8-BBD7-CCE9431645EC}">
                        <a14:shadowObscured xmlns:a14="http://schemas.microsoft.com/office/drawing/2010/main"/>
                      </a:ext>
                    </a:extLst>
                  </pic:spPr>
                </pic:pic>
              </a:graphicData>
            </a:graphic>
          </wp:inline>
        </w:drawing>
      </w:r>
    </w:p>
    <w:p w:rsidR="002F72BD" w:rsidRPr="000C7ED2" w:rsidRDefault="002F72BD" w:rsidP="007D34DF">
      <w:pPr>
        <w:pStyle w:val="Prrafodelista"/>
        <w:spacing w:before="240" w:after="240" w:line="360" w:lineRule="auto"/>
        <w:ind w:left="0"/>
        <w:jc w:val="both"/>
        <w:rPr>
          <w:rFonts w:ascii="Palatino Linotype" w:hAnsi="Palatino Linotype"/>
          <w:lang w:eastAsia="es-ES_tradnl"/>
        </w:rPr>
      </w:pPr>
      <w:r w:rsidRPr="000C7ED2">
        <w:rPr>
          <w:noProof/>
          <w:lang w:eastAsia="es-MX"/>
        </w:rPr>
        <w:lastRenderedPageBreak/>
        <w:drawing>
          <wp:inline distT="0" distB="0" distL="0" distR="0" wp14:anchorId="6576C903" wp14:editId="1A75AB9A">
            <wp:extent cx="5791200" cy="75057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038" t="11401" r="43426" b="4989"/>
                    <a:stretch/>
                  </pic:blipFill>
                  <pic:spPr bwMode="auto">
                    <a:xfrm>
                      <a:off x="0" y="0"/>
                      <a:ext cx="5791200" cy="7505700"/>
                    </a:xfrm>
                    <a:prstGeom prst="rect">
                      <a:avLst/>
                    </a:prstGeom>
                    <a:ln>
                      <a:noFill/>
                    </a:ln>
                    <a:extLst>
                      <a:ext uri="{53640926-AAD7-44D8-BBD7-CCE9431645EC}">
                        <a14:shadowObscured xmlns:a14="http://schemas.microsoft.com/office/drawing/2010/main"/>
                      </a:ext>
                    </a:extLst>
                  </pic:spPr>
                </pic:pic>
              </a:graphicData>
            </a:graphic>
          </wp:inline>
        </w:drawing>
      </w:r>
    </w:p>
    <w:p w:rsidR="00FF3111" w:rsidRPr="000C7ED2" w:rsidRDefault="00270CBB" w:rsidP="007B21F2">
      <w:pPr>
        <w:pStyle w:val="Prrafodelista"/>
        <w:numPr>
          <w:ilvl w:val="0"/>
          <w:numId w:val="15"/>
        </w:numPr>
        <w:tabs>
          <w:tab w:val="left" w:pos="567"/>
        </w:tabs>
        <w:spacing w:before="200" w:after="200" w:line="360" w:lineRule="auto"/>
        <w:ind w:left="0" w:firstLine="0"/>
        <w:jc w:val="both"/>
        <w:rPr>
          <w:rFonts w:ascii="Palatino Linotype" w:hAnsi="Palatino Linotype"/>
        </w:rPr>
      </w:pPr>
      <w:r w:rsidRPr="000C7ED2">
        <w:rPr>
          <w:rFonts w:ascii="Palatino Linotype" w:hAnsi="Palatino Linotype" w:cs="Arial"/>
        </w:rPr>
        <w:lastRenderedPageBreak/>
        <w:t>Una</w:t>
      </w:r>
      <w:r w:rsidR="00D730A4" w:rsidRPr="000C7ED2">
        <w:rPr>
          <w:rFonts w:ascii="Palatino Linotype" w:hAnsi="Palatino Linotype" w:cs="Arial"/>
        </w:rPr>
        <w:t xml:space="preserve"> </w:t>
      </w:r>
      <w:r w:rsidRPr="000C7ED2">
        <w:rPr>
          <w:rFonts w:ascii="Palatino Linotype" w:hAnsi="Palatino Linotype" w:cs="Arial"/>
        </w:rPr>
        <w:t>vez</w:t>
      </w:r>
      <w:r w:rsidR="00D730A4" w:rsidRPr="000C7ED2">
        <w:rPr>
          <w:rFonts w:ascii="Palatino Linotype" w:hAnsi="Palatino Linotype" w:cs="Arial"/>
        </w:rPr>
        <w:t xml:space="preserve"> </w:t>
      </w:r>
      <w:r w:rsidRPr="000C7ED2">
        <w:rPr>
          <w:rFonts w:ascii="Palatino Linotype" w:hAnsi="Palatino Linotype" w:cs="Arial"/>
        </w:rPr>
        <w:t>a</w:t>
      </w:r>
      <w:r w:rsidR="00FF3111" w:rsidRPr="000C7ED2">
        <w:rPr>
          <w:rFonts w:ascii="Palatino Linotype" w:hAnsi="Palatino Linotype" w:cs="Arial"/>
        </w:rPr>
        <w:t>nalizado</w:t>
      </w:r>
      <w:r w:rsidR="00D730A4" w:rsidRPr="000C7ED2">
        <w:rPr>
          <w:rFonts w:ascii="Palatino Linotype" w:hAnsi="Palatino Linotype" w:cs="Arial"/>
        </w:rPr>
        <w:t xml:space="preserve"> </w:t>
      </w:r>
      <w:r w:rsidR="00FF3111" w:rsidRPr="000C7ED2">
        <w:rPr>
          <w:rFonts w:ascii="Palatino Linotype" w:hAnsi="Palatino Linotype" w:cs="Arial"/>
        </w:rPr>
        <w:t>el</w:t>
      </w:r>
      <w:r w:rsidR="00D730A4" w:rsidRPr="000C7ED2">
        <w:rPr>
          <w:rFonts w:ascii="Palatino Linotype" w:hAnsi="Palatino Linotype" w:cs="Arial"/>
        </w:rPr>
        <w:t xml:space="preserve"> </w:t>
      </w:r>
      <w:r w:rsidR="00FF3111" w:rsidRPr="000C7ED2">
        <w:rPr>
          <w:rFonts w:ascii="Palatino Linotype" w:hAnsi="Palatino Linotype" w:cs="Arial"/>
        </w:rPr>
        <w:t>estado</w:t>
      </w:r>
      <w:r w:rsidR="00D730A4" w:rsidRPr="000C7ED2">
        <w:rPr>
          <w:rFonts w:ascii="Palatino Linotype" w:hAnsi="Palatino Linotype" w:cs="Arial"/>
        </w:rPr>
        <w:t xml:space="preserve"> </w:t>
      </w:r>
      <w:r w:rsidR="00FF3111" w:rsidRPr="000C7ED2">
        <w:rPr>
          <w:rFonts w:ascii="Palatino Linotype" w:hAnsi="Palatino Linotype" w:cs="Arial"/>
        </w:rPr>
        <w:t>procesal</w:t>
      </w:r>
      <w:r w:rsidR="00D730A4" w:rsidRPr="000C7ED2">
        <w:rPr>
          <w:rFonts w:ascii="Palatino Linotype" w:hAnsi="Palatino Linotype" w:cs="Arial"/>
        </w:rPr>
        <w:t xml:space="preserve"> </w:t>
      </w:r>
      <w:r w:rsidR="00FF3111" w:rsidRPr="000C7ED2">
        <w:rPr>
          <w:rFonts w:ascii="Palatino Linotype" w:hAnsi="Palatino Linotype" w:cs="Arial"/>
        </w:rPr>
        <w:t>que</w:t>
      </w:r>
      <w:r w:rsidR="00D730A4" w:rsidRPr="000C7ED2">
        <w:rPr>
          <w:rFonts w:ascii="Palatino Linotype" w:hAnsi="Palatino Linotype" w:cs="Arial"/>
        </w:rPr>
        <w:t xml:space="preserve"> </w:t>
      </w:r>
      <w:r w:rsidR="00FF3111" w:rsidRPr="000C7ED2">
        <w:rPr>
          <w:rFonts w:ascii="Palatino Linotype" w:hAnsi="Palatino Linotype" w:cs="Arial"/>
        </w:rPr>
        <w:t>guarda</w:t>
      </w:r>
      <w:r w:rsidR="00D730A4" w:rsidRPr="000C7ED2">
        <w:rPr>
          <w:rFonts w:ascii="Palatino Linotype" w:hAnsi="Palatino Linotype" w:cs="Arial"/>
        </w:rPr>
        <w:t xml:space="preserve"> </w:t>
      </w:r>
      <w:r w:rsidR="00FF3111" w:rsidRPr="000C7ED2">
        <w:rPr>
          <w:rFonts w:ascii="Palatino Linotype" w:hAnsi="Palatino Linotype" w:cs="Arial"/>
        </w:rPr>
        <w:t>el</w:t>
      </w:r>
      <w:r w:rsidR="00D730A4" w:rsidRPr="000C7ED2">
        <w:rPr>
          <w:rFonts w:ascii="Palatino Linotype" w:hAnsi="Palatino Linotype" w:cs="Arial"/>
        </w:rPr>
        <w:t xml:space="preserve"> </w:t>
      </w:r>
      <w:r w:rsidR="00FF3111" w:rsidRPr="000C7ED2">
        <w:rPr>
          <w:rFonts w:ascii="Palatino Linotype" w:hAnsi="Palatino Linotype" w:cs="Arial"/>
        </w:rPr>
        <w:t>expediente,</w:t>
      </w:r>
      <w:r w:rsidR="00D730A4" w:rsidRPr="000C7ED2">
        <w:rPr>
          <w:rFonts w:ascii="Palatino Linotype" w:hAnsi="Palatino Linotype" w:cs="Arial"/>
        </w:rPr>
        <w:t xml:space="preserve"> </w:t>
      </w:r>
      <w:r w:rsidR="00FF3111" w:rsidRPr="000C7ED2">
        <w:rPr>
          <w:rFonts w:ascii="Palatino Linotype" w:hAnsi="Palatino Linotype" w:cs="Arial"/>
        </w:rPr>
        <w:t>en</w:t>
      </w:r>
      <w:r w:rsidR="00D730A4" w:rsidRPr="000C7ED2">
        <w:rPr>
          <w:rFonts w:ascii="Palatino Linotype" w:hAnsi="Palatino Linotype" w:cs="Arial"/>
        </w:rPr>
        <w:t xml:space="preserve"> </w:t>
      </w:r>
      <w:r w:rsidR="00FF3111" w:rsidRPr="000C7ED2">
        <w:rPr>
          <w:rFonts w:ascii="Palatino Linotype" w:hAnsi="Palatino Linotype" w:cs="Arial"/>
        </w:rPr>
        <w:t>fecha</w:t>
      </w:r>
      <w:r w:rsidR="00D730A4" w:rsidRPr="000C7ED2">
        <w:rPr>
          <w:rFonts w:ascii="Palatino Linotype" w:hAnsi="Palatino Linotype" w:cs="Arial"/>
        </w:rPr>
        <w:t xml:space="preserve"> </w:t>
      </w:r>
      <w:r w:rsidR="002F72BD" w:rsidRPr="000C7ED2">
        <w:rPr>
          <w:rFonts w:ascii="Palatino Linotype" w:hAnsi="Palatino Linotype" w:cs="Arial"/>
        </w:rPr>
        <w:t xml:space="preserve">veintiocho </w:t>
      </w:r>
      <w:r w:rsidR="00FF3111" w:rsidRPr="000C7ED2">
        <w:rPr>
          <w:rFonts w:ascii="Palatino Linotype" w:hAnsi="Palatino Linotype" w:cs="Arial"/>
        </w:rPr>
        <w:t>de</w:t>
      </w:r>
      <w:r w:rsidR="00D730A4" w:rsidRPr="000C7ED2">
        <w:rPr>
          <w:rFonts w:ascii="Palatino Linotype" w:hAnsi="Palatino Linotype" w:cs="Arial"/>
        </w:rPr>
        <w:t xml:space="preserve"> </w:t>
      </w:r>
      <w:r w:rsidR="002F72BD" w:rsidRPr="000C7ED2">
        <w:rPr>
          <w:rFonts w:ascii="Palatino Linotype" w:hAnsi="Palatino Linotype" w:cs="Arial"/>
        </w:rPr>
        <w:t xml:space="preserve">noviembre </w:t>
      </w:r>
      <w:r w:rsidR="00FF3111" w:rsidRPr="000C7ED2">
        <w:rPr>
          <w:rFonts w:ascii="Palatino Linotype" w:hAnsi="Palatino Linotype"/>
        </w:rPr>
        <w:t>de</w:t>
      </w:r>
      <w:r w:rsidR="00D730A4" w:rsidRPr="000C7ED2">
        <w:rPr>
          <w:rFonts w:ascii="Palatino Linotype" w:hAnsi="Palatino Linotype"/>
        </w:rPr>
        <w:t xml:space="preserve"> </w:t>
      </w:r>
      <w:r w:rsidR="00FF3111" w:rsidRPr="000C7ED2">
        <w:rPr>
          <w:rFonts w:ascii="Palatino Linotype" w:hAnsi="Palatino Linotype"/>
        </w:rPr>
        <w:t>dos</w:t>
      </w:r>
      <w:r w:rsidR="00D730A4" w:rsidRPr="000C7ED2">
        <w:rPr>
          <w:rFonts w:ascii="Palatino Linotype" w:hAnsi="Palatino Linotype"/>
        </w:rPr>
        <w:t xml:space="preserve"> </w:t>
      </w:r>
      <w:r w:rsidR="00FF3111" w:rsidRPr="000C7ED2">
        <w:rPr>
          <w:rFonts w:ascii="Palatino Linotype" w:hAnsi="Palatino Linotype"/>
        </w:rPr>
        <w:t>mil</w:t>
      </w:r>
      <w:r w:rsidR="00D730A4" w:rsidRPr="000C7ED2">
        <w:rPr>
          <w:rFonts w:ascii="Palatino Linotype" w:hAnsi="Palatino Linotype"/>
        </w:rPr>
        <w:t xml:space="preserve"> </w:t>
      </w:r>
      <w:r w:rsidR="00FF3111" w:rsidRPr="000C7ED2">
        <w:rPr>
          <w:rFonts w:ascii="Palatino Linotype" w:hAnsi="Palatino Linotype"/>
        </w:rPr>
        <w:t>dieci</w:t>
      </w:r>
      <w:r w:rsidR="007B2C17" w:rsidRPr="000C7ED2">
        <w:rPr>
          <w:rFonts w:ascii="Palatino Linotype" w:hAnsi="Palatino Linotype"/>
        </w:rPr>
        <w:t>ocho</w:t>
      </w:r>
      <w:r w:rsidR="00FF3111" w:rsidRPr="000C7ED2">
        <w:rPr>
          <w:rFonts w:ascii="Palatino Linotype" w:hAnsi="Palatino Linotype" w:cs="Arial"/>
        </w:rPr>
        <w:t>,</w:t>
      </w:r>
      <w:r w:rsidR="00D730A4" w:rsidRPr="000C7ED2">
        <w:rPr>
          <w:rFonts w:ascii="Palatino Linotype" w:hAnsi="Palatino Linotype" w:cs="Arial"/>
        </w:rPr>
        <w:t xml:space="preserve"> </w:t>
      </w:r>
      <w:r w:rsidR="00FF3111" w:rsidRPr="000C7ED2">
        <w:rPr>
          <w:rFonts w:ascii="Palatino Linotype" w:hAnsi="Palatino Linotype" w:cs="Arial"/>
        </w:rPr>
        <w:t>la</w:t>
      </w:r>
      <w:r w:rsidR="00D730A4" w:rsidRPr="000C7ED2">
        <w:rPr>
          <w:rFonts w:ascii="Palatino Linotype" w:hAnsi="Palatino Linotype" w:cs="Arial"/>
        </w:rPr>
        <w:t xml:space="preserve"> </w:t>
      </w:r>
      <w:r w:rsidR="00FF3111" w:rsidRPr="000C7ED2">
        <w:rPr>
          <w:rFonts w:ascii="Palatino Linotype" w:hAnsi="Palatino Linotype" w:cs="Arial"/>
        </w:rPr>
        <w:t>Comisionada</w:t>
      </w:r>
      <w:r w:rsidR="00D730A4" w:rsidRPr="000C7ED2">
        <w:rPr>
          <w:rFonts w:ascii="Palatino Linotype" w:hAnsi="Palatino Linotype" w:cs="Arial"/>
        </w:rPr>
        <w:t xml:space="preserve"> </w:t>
      </w:r>
      <w:r w:rsidR="00FF3111" w:rsidRPr="000C7ED2">
        <w:rPr>
          <w:rFonts w:ascii="Palatino Linotype" w:hAnsi="Palatino Linotype" w:cs="Arial"/>
        </w:rPr>
        <w:t>Ponente</w:t>
      </w:r>
      <w:r w:rsidR="00D730A4" w:rsidRPr="000C7ED2">
        <w:rPr>
          <w:rFonts w:ascii="Palatino Linotype" w:hAnsi="Palatino Linotype" w:cs="Arial"/>
        </w:rPr>
        <w:t xml:space="preserve"> </w:t>
      </w:r>
      <w:r w:rsidR="00FF3111" w:rsidRPr="000C7ED2">
        <w:rPr>
          <w:rFonts w:ascii="Palatino Linotype" w:hAnsi="Palatino Linotype" w:cs="Arial"/>
        </w:rPr>
        <w:t>acordó</w:t>
      </w:r>
      <w:r w:rsidR="00D730A4" w:rsidRPr="000C7ED2">
        <w:rPr>
          <w:rFonts w:ascii="Palatino Linotype" w:hAnsi="Palatino Linotype" w:cs="Arial"/>
        </w:rPr>
        <w:t xml:space="preserve"> </w:t>
      </w:r>
      <w:r w:rsidR="00FF3111" w:rsidRPr="000C7ED2">
        <w:rPr>
          <w:rFonts w:ascii="Palatino Linotype" w:hAnsi="Palatino Linotype" w:cs="Arial"/>
        </w:rPr>
        <w:t>el</w:t>
      </w:r>
      <w:r w:rsidR="00D730A4" w:rsidRPr="000C7ED2">
        <w:rPr>
          <w:rFonts w:ascii="Palatino Linotype" w:hAnsi="Palatino Linotype" w:cs="Arial"/>
        </w:rPr>
        <w:t xml:space="preserve"> </w:t>
      </w:r>
      <w:r w:rsidR="00FF3111" w:rsidRPr="000C7ED2">
        <w:rPr>
          <w:rFonts w:ascii="Palatino Linotype" w:hAnsi="Palatino Linotype" w:cs="Arial"/>
        </w:rPr>
        <w:t>cierre</w:t>
      </w:r>
      <w:r w:rsidR="00D730A4" w:rsidRPr="000C7ED2">
        <w:rPr>
          <w:rFonts w:ascii="Palatino Linotype" w:hAnsi="Palatino Linotype" w:cs="Arial"/>
        </w:rPr>
        <w:t xml:space="preserve"> </w:t>
      </w:r>
      <w:r w:rsidR="00FF3111" w:rsidRPr="000C7ED2">
        <w:rPr>
          <w:rFonts w:ascii="Palatino Linotype" w:hAnsi="Palatino Linotype" w:cs="Arial"/>
        </w:rPr>
        <w:t>de</w:t>
      </w:r>
      <w:r w:rsidR="00D730A4" w:rsidRPr="000C7ED2">
        <w:rPr>
          <w:rFonts w:ascii="Palatino Linotype" w:hAnsi="Palatino Linotype" w:cs="Arial"/>
        </w:rPr>
        <w:t xml:space="preserve"> </w:t>
      </w:r>
      <w:r w:rsidR="00FF3111" w:rsidRPr="000C7ED2">
        <w:rPr>
          <w:rFonts w:ascii="Palatino Linotype" w:hAnsi="Palatino Linotype" w:cs="Arial"/>
        </w:rPr>
        <w:t>instrucción,</w:t>
      </w:r>
      <w:r w:rsidR="00D730A4" w:rsidRPr="000C7ED2">
        <w:rPr>
          <w:rFonts w:ascii="Palatino Linotype" w:hAnsi="Palatino Linotype" w:cs="Arial"/>
        </w:rPr>
        <w:t xml:space="preserve"> </w:t>
      </w:r>
      <w:r w:rsidR="00FF3111" w:rsidRPr="000C7ED2">
        <w:rPr>
          <w:rFonts w:ascii="Palatino Linotype" w:hAnsi="Palatino Linotype" w:cs="Arial"/>
        </w:rPr>
        <w:t>así</w:t>
      </w:r>
      <w:r w:rsidR="00D730A4" w:rsidRPr="000C7ED2">
        <w:rPr>
          <w:rFonts w:ascii="Palatino Linotype" w:hAnsi="Palatino Linotype" w:cs="Arial"/>
        </w:rPr>
        <w:t xml:space="preserve"> </w:t>
      </w:r>
      <w:r w:rsidR="00FF3111" w:rsidRPr="000C7ED2">
        <w:rPr>
          <w:rFonts w:ascii="Palatino Linotype" w:hAnsi="Palatino Linotype" w:cs="Arial"/>
          <w:lang w:val="es-ES_tradnl"/>
        </w:rPr>
        <w:t>como</w:t>
      </w:r>
      <w:r w:rsidR="00D730A4" w:rsidRPr="000C7ED2">
        <w:rPr>
          <w:rFonts w:ascii="Palatino Linotype" w:hAnsi="Palatino Linotype" w:cs="Arial"/>
        </w:rPr>
        <w:t xml:space="preserve"> </w:t>
      </w:r>
      <w:r w:rsidR="00FF3111" w:rsidRPr="000C7ED2">
        <w:rPr>
          <w:rFonts w:ascii="Palatino Linotype" w:hAnsi="Palatino Linotype" w:cs="Arial"/>
        </w:rPr>
        <w:t>la</w:t>
      </w:r>
      <w:r w:rsidR="00D730A4" w:rsidRPr="000C7ED2">
        <w:rPr>
          <w:rFonts w:ascii="Palatino Linotype" w:hAnsi="Palatino Linotype" w:cs="Arial"/>
        </w:rPr>
        <w:t xml:space="preserve"> </w:t>
      </w:r>
      <w:r w:rsidR="00FF3111" w:rsidRPr="000C7ED2">
        <w:rPr>
          <w:rFonts w:ascii="Palatino Linotype" w:hAnsi="Palatino Linotype" w:cs="Arial"/>
        </w:rPr>
        <w:t>remisión</w:t>
      </w:r>
      <w:r w:rsidR="00D730A4" w:rsidRPr="000C7ED2">
        <w:rPr>
          <w:rFonts w:ascii="Palatino Linotype" w:hAnsi="Palatino Linotype" w:cs="Arial"/>
        </w:rPr>
        <w:t xml:space="preserve"> </w:t>
      </w:r>
      <w:r w:rsidR="00FF3111" w:rsidRPr="000C7ED2">
        <w:rPr>
          <w:rFonts w:ascii="Palatino Linotype" w:hAnsi="Palatino Linotype" w:cs="Arial"/>
        </w:rPr>
        <w:t>del</w:t>
      </w:r>
      <w:r w:rsidR="00D730A4" w:rsidRPr="000C7ED2">
        <w:rPr>
          <w:rFonts w:ascii="Palatino Linotype" w:hAnsi="Palatino Linotype" w:cs="Arial"/>
        </w:rPr>
        <w:t xml:space="preserve"> </w:t>
      </w:r>
      <w:r w:rsidR="00FF3111" w:rsidRPr="000C7ED2">
        <w:rPr>
          <w:rFonts w:ascii="Palatino Linotype" w:hAnsi="Palatino Linotype" w:cs="Arial"/>
        </w:rPr>
        <w:t>mismo</w:t>
      </w:r>
      <w:r w:rsidR="00D730A4" w:rsidRPr="000C7ED2">
        <w:rPr>
          <w:rFonts w:ascii="Palatino Linotype" w:hAnsi="Palatino Linotype" w:cs="Arial"/>
        </w:rPr>
        <w:t xml:space="preserve"> </w:t>
      </w:r>
      <w:r w:rsidR="00FF3111" w:rsidRPr="000C7ED2">
        <w:rPr>
          <w:rFonts w:ascii="Palatino Linotype" w:hAnsi="Palatino Linotype" w:cs="Arial"/>
        </w:rPr>
        <w:t>a</w:t>
      </w:r>
      <w:r w:rsidR="00D730A4" w:rsidRPr="000C7ED2">
        <w:rPr>
          <w:rFonts w:ascii="Palatino Linotype" w:hAnsi="Palatino Linotype" w:cs="Arial"/>
        </w:rPr>
        <w:t xml:space="preserve"> </w:t>
      </w:r>
      <w:r w:rsidR="00FF3111" w:rsidRPr="000C7ED2">
        <w:rPr>
          <w:rFonts w:ascii="Palatino Linotype" w:hAnsi="Palatino Linotype" w:cs="Arial"/>
        </w:rPr>
        <w:t>efecto</w:t>
      </w:r>
      <w:r w:rsidR="00D730A4" w:rsidRPr="000C7ED2">
        <w:rPr>
          <w:rFonts w:ascii="Palatino Linotype" w:hAnsi="Palatino Linotype" w:cs="Arial"/>
        </w:rPr>
        <w:t xml:space="preserve"> </w:t>
      </w:r>
      <w:r w:rsidR="00FF3111" w:rsidRPr="000C7ED2">
        <w:rPr>
          <w:rFonts w:ascii="Palatino Linotype" w:hAnsi="Palatino Linotype" w:cs="Arial"/>
          <w:lang w:val="es-ES_tradnl"/>
        </w:rPr>
        <w:t>de</w:t>
      </w:r>
      <w:r w:rsidR="00D730A4" w:rsidRPr="000C7ED2">
        <w:rPr>
          <w:rFonts w:ascii="Palatino Linotype" w:hAnsi="Palatino Linotype" w:cs="Arial"/>
        </w:rPr>
        <w:t xml:space="preserve"> </w:t>
      </w:r>
      <w:r w:rsidR="00FF3111" w:rsidRPr="000C7ED2">
        <w:rPr>
          <w:rFonts w:ascii="Palatino Linotype" w:hAnsi="Palatino Linotype" w:cs="Arial"/>
        </w:rPr>
        <w:t>ser</w:t>
      </w:r>
      <w:r w:rsidR="00D730A4" w:rsidRPr="000C7ED2">
        <w:rPr>
          <w:rFonts w:ascii="Palatino Linotype" w:hAnsi="Palatino Linotype" w:cs="Arial"/>
        </w:rPr>
        <w:t xml:space="preserve"> </w:t>
      </w:r>
      <w:r w:rsidR="00FF3111" w:rsidRPr="000C7ED2">
        <w:rPr>
          <w:rFonts w:ascii="Palatino Linotype" w:hAnsi="Palatino Linotype" w:cs="Arial"/>
        </w:rPr>
        <w:t>resuelto,</w:t>
      </w:r>
      <w:r w:rsidR="00D730A4" w:rsidRPr="000C7ED2">
        <w:rPr>
          <w:rFonts w:ascii="Palatino Linotype" w:hAnsi="Palatino Linotype" w:cs="Arial"/>
        </w:rPr>
        <w:t xml:space="preserve"> </w:t>
      </w:r>
      <w:r w:rsidR="00FF3111" w:rsidRPr="000C7ED2">
        <w:rPr>
          <w:rFonts w:ascii="Palatino Linotype" w:hAnsi="Palatino Linotype" w:cs="Arial"/>
        </w:rPr>
        <w:t>de</w:t>
      </w:r>
      <w:r w:rsidR="00D730A4" w:rsidRPr="000C7ED2">
        <w:rPr>
          <w:rFonts w:ascii="Palatino Linotype" w:hAnsi="Palatino Linotype" w:cs="Arial"/>
        </w:rPr>
        <w:t xml:space="preserve"> </w:t>
      </w:r>
      <w:r w:rsidR="00FF3111" w:rsidRPr="000C7ED2">
        <w:rPr>
          <w:rFonts w:ascii="Palatino Linotype" w:hAnsi="Palatino Linotype" w:cs="Arial"/>
        </w:rPr>
        <w:t>conformidad</w:t>
      </w:r>
      <w:r w:rsidR="00D730A4" w:rsidRPr="000C7ED2">
        <w:rPr>
          <w:rFonts w:ascii="Palatino Linotype" w:hAnsi="Palatino Linotype" w:cs="Arial"/>
        </w:rPr>
        <w:t xml:space="preserve"> </w:t>
      </w:r>
      <w:r w:rsidR="00FF3111" w:rsidRPr="000C7ED2">
        <w:rPr>
          <w:rFonts w:ascii="Palatino Linotype" w:hAnsi="Palatino Linotype" w:cs="Arial"/>
        </w:rPr>
        <w:t>con</w:t>
      </w:r>
      <w:r w:rsidR="00D730A4" w:rsidRPr="000C7ED2">
        <w:rPr>
          <w:rFonts w:ascii="Palatino Linotype" w:hAnsi="Palatino Linotype" w:cs="Arial"/>
        </w:rPr>
        <w:t xml:space="preserve"> </w:t>
      </w:r>
      <w:r w:rsidR="00FF3111" w:rsidRPr="000C7ED2">
        <w:rPr>
          <w:rFonts w:ascii="Palatino Linotype" w:hAnsi="Palatino Linotype" w:cs="Arial"/>
        </w:rPr>
        <w:t>lo</w:t>
      </w:r>
      <w:r w:rsidR="00D730A4" w:rsidRPr="000C7ED2">
        <w:rPr>
          <w:rFonts w:ascii="Palatino Linotype" w:hAnsi="Palatino Linotype" w:cs="Arial"/>
        </w:rPr>
        <w:t xml:space="preserve"> </w:t>
      </w:r>
      <w:r w:rsidR="00FF3111" w:rsidRPr="000C7ED2">
        <w:rPr>
          <w:rFonts w:ascii="Palatino Linotype" w:hAnsi="Palatino Linotype" w:cs="Arial"/>
        </w:rPr>
        <w:t>establecido</w:t>
      </w:r>
      <w:r w:rsidR="00D730A4" w:rsidRPr="000C7ED2">
        <w:rPr>
          <w:rFonts w:ascii="Palatino Linotype" w:hAnsi="Palatino Linotype" w:cs="Arial"/>
        </w:rPr>
        <w:t xml:space="preserve"> </w:t>
      </w:r>
      <w:r w:rsidR="00FF3111" w:rsidRPr="000C7ED2">
        <w:rPr>
          <w:rFonts w:ascii="Palatino Linotype" w:hAnsi="Palatino Linotype" w:cs="Arial"/>
        </w:rPr>
        <w:t>en</w:t>
      </w:r>
      <w:r w:rsidR="00D730A4" w:rsidRPr="000C7ED2">
        <w:rPr>
          <w:rFonts w:ascii="Palatino Linotype" w:hAnsi="Palatino Linotype" w:cs="Arial"/>
        </w:rPr>
        <w:t xml:space="preserve"> </w:t>
      </w:r>
      <w:r w:rsidR="00FF3111" w:rsidRPr="000C7ED2">
        <w:rPr>
          <w:rFonts w:ascii="Palatino Linotype" w:hAnsi="Palatino Linotype" w:cs="Arial"/>
        </w:rPr>
        <w:t>el</w:t>
      </w:r>
      <w:r w:rsidR="00D730A4" w:rsidRPr="000C7ED2">
        <w:rPr>
          <w:rFonts w:ascii="Palatino Linotype" w:hAnsi="Palatino Linotype" w:cs="Arial"/>
        </w:rPr>
        <w:t xml:space="preserve"> </w:t>
      </w:r>
      <w:r w:rsidR="00FF3111" w:rsidRPr="000C7ED2">
        <w:rPr>
          <w:rFonts w:ascii="Palatino Linotype" w:hAnsi="Palatino Linotype" w:cs="Arial"/>
        </w:rPr>
        <w:t>artículo</w:t>
      </w:r>
      <w:r w:rsidR="00D730A4" w:rsidRPr="000C7ED2">
        <w:rPr>
          <w:rFonts w:ascii="Palatino Linotype" w:hAnsi="Palatino Linotype" w:cs="Arial"/>
        </w:rPr>
        <w:t xml:space="preserve"> </w:t>
      </w:r>
      <w:r w:rsidR="00FF3111" w:rsidRPr="000C7ED2">
        <w:rPr>
          <w:rFonts w:ascii="Palatino Linotype" w:hAnsi="Palatino Linotype" w:cs="Arial"/>
        </w:rPr>
        <w:t>185</w:t>
      </w:r>
      <w:r w:rsidR="00D300C4" w:rsidRPr="000C7ED2">
        <w:rPr>
          <w:rFonts w:ascii="Palatino Linotype" w:hAnsi="Palatino Linotype" w:cs="Arial"/>
        </w:rPr>
        <w:t>,</w:t>
      </w:r>
      <w:r w:rsidR="00D730A4" w:rsidRPr="000C7ED2">
        <w:rPr>
          <w:rFonts w:ascii="Palatino Linotype" w:hAnsi="Palatino Linotype" w:cs="Arial"/>
        </w:rPr>
        <w:t xml:space="preserve"> </w:t>
      </w:r>
      <w:r w:rsidR="00FF3111" w:rsidRPr="000C7ED2">
        <w:rPr>
          <w:rFonts w:ascii="Palatino Linotype" w:hAnsi="Palatino Linotype" w:cs="Arial"/>
        </w:rPr>
        <w:t>fracciones</w:t>
      </w:r>
      <w:r w:rsidR="00D730A4" w:rsidRPr="000C7ED2">
        <w:rPr>
          <w:rFonts w:ascii="Palatino Linotype" w:hAnsi="Palatino Linotype" w:cs="Arial"/>
        </w:rPr>
        <w:t xml:space="preserve"> </w:t>
      </w:r>
      <w:r w:rsidR="00FF3111" w:rsidRPr="000C7ED2">
        <w:rPr>
          <w:rFonts w:ascii="Palatino Linotype" w:hAnsi="Palatino Linotype" w:cs="Arial"/>
        </w:rPr>
        <w:t>VI</w:t>
      </w:r>
      <w:r w:rsidR="00D730A4" w:rsidRPr="000C7ED2">
        <w:rPr>
          <w:rFonts w:ascii="Palatino Linotype" w:hAnsi="Palatino Linotype" w:cs="Arial"/>
        </w:rPr>
        <w:t xml:space="preserve"> </w:t>
      </w:r>
      <w:r w:rsidR="00FF3111" w:rsidRPr="000C7ED2">
        <w:rPr>
          <w:rFonts w:ascii="Palatino Linotype" w:hAnsi="Palatino Linotype" w:cs="Arial"/>
        </w:rPr>
        <w:t>y</w:t>
      </w:r>
      <w:r w:rsidR="00D730A4" w:rsidRPr="000C7ED2">
        <w:rPr>
          <w:rFonts w:ascii="Palatino Linotype" w:hAnsi="Palatino Linotype" w:cs="Arial"/>
        </w:rPr>
        <w:t xml:space="preserve"> </w:t>
      </w:r>
      <w:r w:rsidR="00FF3111" w:rsidRPr="000C7ED2">
        <w:rPr>
          <w:rFonts w:ascii="Palatino Linotype" w:hAnsi="Palatino Linotype" w:cs="Arial"/>
        </w:rPr>
        <w:t>VIII</w:t>
      </w:r>
      <w:r w:rsidR="00D730A4" w:rsidRPr="000C7ED2">
        <w:rPr>
          <w:rFonts w:ascii="Palatino Linotype" w:hAnsi="Palatino Linotype" w:cs="Arial"/>
        </w:rPr>
        <w:t xml:space="preserve"> </w:t>
      </w:r>
      <w:r w:rsidR="00FF3111" w:rsidRPr="000C7ED2">
        <w:rPr>
          <w:rFonts w:ascii="Palatino Linotype" w:hAnsi="Palatino Linotype" w:cs="Arial"/>
        </w:rPr>
        <w:t>de</w:t>
      </w:r>
      <w:r w:rsidR="00D730A4" w:rsidRPr="000C7ED2">
        <w:rPr>
          <w:rFonts w:ascii="Palatino Linotype" w:hAnsi="Palatino Linotype" w:cs="Arial"/>
        </w:rPr>
        <w:t xml:space="preserve"> </w:t>
      </w:r>
      <w:r w:rsidR="00FF3111" w:rsidRPr="000C7ED2">
        <w:rPr>
          <w:rFonts w:ascii="Palatino Linotype" w:hAnsi="Palatino Linotype" w:cs="Arial"/>
        </w:rPr>
        <w:t>la</w:t>
      </w:r>
      <w:r w:rsidR="00D730A4" w:rsidRPr="000C7ED2">
        <w:rPr>
          <w:rFonts w:ascii="Palatino Linotype" w:hAnsi="Palatino Linotype" w:cs="Arial"/>
        </w:rPr>
        <w:t xml:space="preserve"> </w:t>
      </w:r>
      <w:r w:rsidR="00FF3111" w:rsidRPr="000C7ED2">
        <w:rPr>
          <w:rFonts w:ascii="Palatino Linotype" w:hAnsi="Palatino Linotype" w:cs="Arial"/>
        </w:rPr>
        <w:t>Ley</w:t>
      </w:r>
      <w:r w:rsidR="00D730A4" w:rsidRPr="000C7ED2">
        <w:rPr>
          <w:rFonts w:ascii="Palatino Linotype" w:hAnsi="Palatino Linotype" w:cs="Arial"/>
        </w:rPr>
        <w:t xml:space="preserve"> </w:t>
      </w:r>
      <w:r w:rsidR="00FF3111" w:rsidRPr="000C7ED2">
        <w:rPr>
          <w:rFonts w:ascii="Palatino Linotype" w:hAnsi="Palatino Linotype" w:cs="Arial"/>
        </w:rPr>
        <w:t>de</w:t>
      </w:r>
      <w:r w:rsidR="00D730A4" w:rsidRPr="000C7ED2">
        <w:rPr>
          <w:rFonts w:ascii="Palatino Linotype" w:hAnsi="Palatino Linotype" w:cs="Arial"/>
        </w:rPr>
        <w:t xml:space="preserve"> </w:t>
      </w:r>
      <w:r w:rsidR="00FF3111" w:rsidRPr="000C7ED2">
        <w:rPr>
          <w:rFonts w:ascii="Palatino Linotype" w:hAnsi="Palatino Linotype" w:cs="Arial"/>
        </w:rPr>
        <w:t>Transparencia</w:t>
      </w:r>
      <w:r w:rsidR="00D730A4" w:rsidRPr="000C7ED2">
        <w:rPr>
          <w:rFonts w:ascii="Palatino Linotype" w:hAnsi="Palatino Linotype" w:cs="Arial"/>
        </w:rPr>
        <w:t xml:space="preserve"> </w:t>
      </w:r>
      <w:r w:rsidR="00FF3111" w:rsidRPr="000C7ED2">
        <w:rPr>
          <w:rFonts w:ascii="Palatino Linotype" w:hAnsi="Palatino Linotype" w:cs="Arial"/>
        </w:rPr>
        <w:t>y</w:t>
      </w:r>
      <w:r w:rsidR="00D730A4" w:rsidRPr="000C7ED2">
        <w:rPr>
          <w:rFonts w:ascii="Palatino Linotype" w:hAnsi="Palatino Linotype" w:cs="Arial"/>
        </w:rPr>
        <w:t xml:space="preserve"> </w:t>
      </w:r>
      <w:r w:rsidR="00FF3111" w:rsidRPr="000C7ED2">
        <w:rPr>
          <w:rFonts w:ascii="Palatino Linotype" w:hAnsi="Palatino Linotype" w:cs="Arial"/>
        </w:rPr>
        <w:t>Acceso</w:t>
      </w:r>
      <w:r w:rsidR="00D730A4" w:rsidRPr="000C7ED2">
        <w:rPr>
          <w:rFonts w:ascii="Palatino Linotype" w:hAnsi="Palatino Linotype" w:cs="Arial"/>
        </w:rPr>
        <w:t xml:space="preserve"> </w:t>
      </w:r>
      <w:r w:rsidR="00FF3111" w:rsidRPr="000C7ED2">
        <w:rPr>
          <w:rFonts w:ascii="Palatino Linotype" w:hAnsi="Palatino Linotype" w:cs="Arial"/>
        </w:rPr>
        <w:t>a</w:t>
      </w:r>
      <w:r w:rsidR="00D730A4" w:rsidRPr="000C7ED2">
        <w:rPr>
          <w:rFonts w:ascii="Palatino Linotype" w:hAnsi="Palatino Linotype" w:cs="Arial"/>
        </w:rPr>
        <w:t xml:space="preserve"> </w:t>
      </w:r>
      <w:r w:rsidR="00FF3111" w:rsidRPr="000C7ED2">
        <w:rPr>
          <w:rFonts w:ascii="Palatino Linotype" w:hAnsi="Palatino Linotype" w:cs="Arial"/>
        </w:rPr>
        <w:t>la</w:t>
      </w:r>
      <w:r w:rsidR="00D730A4" w:rsidRPr="000C7ED2">
        <w:rPr>
          <w:rFonts w:ascii="Palatino Linotype" w:hAnsi="Palatino Linotype" w:cs="Arial"/>
        </w:rPr>
        <w:t xml:space="preserve"> </w:t>
      </w:r>
      <w:r w:rsidR="00FF3111" w:rsidRPr="000C7ED2">
        <w:rPr>
          <w:rFonts w:ascii="Palatino Linotype" w:hAnsi="Palatino Linotype" w:cs="Arial"/>
        </w:rPr>
        <w:t>Información</w:t>
      </w:r>
      <w:r w:rsidR="00D730A4" w:rsidRPr="000C7ED2">
        <w:rPr>
          <w:rFonts w:ascii="Palatino Linotype" w:hAnsi="Palatino Linotype" w:cs="Arial"/>
        </w:rPr>
        <w:t xml:space="preserve"> </w:t>
      </w:r>
      <w:r w:rsidR="00FF3111" w:rsidRPr="000C7ED2">
        <w:rPr>
          <w:rFonts w:ascii="Palatino Linotype" w:hAnsi="Palatino Linotype" w:cs="Arial"/>
        </w:rPr>
        <w:t>Pública</w:t>
      </w:r>
      <w:r w:rsidR="00D730A4" w:rsidRPr="000C7ED2">
        <w:rPr>
          <w:rFonts w:ascii="Palatino Linotype" w:hAnsi="Palatino Linotype" w:cs="Arial"/>
        </w:rPr>
        <w:t xml:space="preserve"> </w:t>
      </w:r>
      <w:r w:rsidR="00FF3111" w:rsidRPr="000C7ED2">
        <w:rPr>
          <w:rFonts w:ascii="Palatino Linotype" w:hAnsi="Palatino Linotype" w:cs="Arial"/>
        </w:rPr>
        <w:t>del</w:t>
      </w:r>
      <w:r w:rsidR="00D730A4" w:rsidRPr="000C7ED2">
        <w:rPr>
          <w:rFonts w:ascii="Palatino Linotype" w:hAnsi="Palatino Linotype" w:cs="Arial"/>
        </w:rPr>
        <w:t xml:space="preserve"> </w:t>
      </w:r>
      <w:r w:rsidR="00FF3111" w:rsidRPr="000C7ED2">
        <w:rPr>
          <w:rFonts w:ascii="Palatino Linotype" w:hAnsi="Palatino Linotype" w:cs="Arial"/>
        </w:rPr>
        <w:t>Estado</w:t>
      </w:r>
      <w:r w:rsidR="00D730A4" w:rsidRPr="000C7ED2">
        <w:rPr>
          <w:rFonts w:ascii="Palatino Linotype" w:hAnsi="Palatino Linotype" w:cs="Arial"/>
        </w:rPr>
        <w:t xml:space="preserve"> </w:t>
      </w:r>
      <w:r w:rsidR="00FF3111" w:rsidRPr="000C7ED2">
        <w:rPr>
          <w:rFonts w:ascii="Palatino Linotype" w:hAnsi="Palatino Linotype" w:cs="Arial"/>
        </w:rPr>
        <w:t>de</w:t>
      </w:r>
      <w:r w:rsidR="00D730A4" w:rsidRPr="000C7ED2">
        <w:rPr>
          <w:rFonts w:ascii="Palatino Linotype" w:hAnsi="Palatino Linotype" w:cs="Arial"/>
        </w:rPr>
        <w:t xml:space="preserve"> </w:t>
      </w:r>
      <w:r w:rsidR="00FF3111" w:rsidRPr="000C7ED2">
        <w:rPr>
          <w:rFonts w:ascii="Palatino Linotype" w:hAnsi="Palatino Linotype" w:cs="Arial"/>
        </w:rPr>
        <w:t>México</w:t>
      </w:r>
      <w:r w:rsidR="00D730A4" w:rsidRPr="000C7ED2">
        <w:rPr>
          <w:rFonts w:ascii="Palatino Linotype" w:hAnsi="Palatino Linotype" w:cs="Arial"/>
        </w:rPr>
        <w:t xml:space="preserve"> </w:t>
      </w:r>
      <w:r w:rsidR="00FF3111" w:rsidRPr="000C7ED2">
        <w:rPr>
          <w:rFonts w:ascii="Palatino Linotype" w:hAnsi="Palatino Linotype" w:cs="Arial"/>
        </w:rPr>
        <w:t>y</w:t>
      </w:r>
      <w:r w:rsidR="00D730A4" w:rsidRPr="000C7ED2">
        <w:rPr>
          <w:rFonts w:ascii="Palatino Linotype" w:hAnsi="Palatino Linotype" w:cs="Arial"/>
        </w:rPr>
        <w:t xml:space="preserve"> </w:t>
      </w:r>
      <w:r w:rsidR="00FF3111" w:rsidRPr="000C7ED2">
        <w:rPr>
          <w:rFonts w:ascii="Palatino Linotype" w:hAnsi="Palatino Linotype" w:cs="Arial"/>
        </w:rPr>
        <w:t>Municipios.</w:t>
      </w:r>
    </w:p>
    <w:p w:rsidR="004B4CB8" w:rsidRPr="000C7ED2" w:rsidRDefault="004B4CB8" w:rsidP="00775A50">
      <w:pPr>
        <w:spacing w:before="120" w:after="120" w:line="360" w:lineRule="auto"/>
        <w:jc w:val="center"/>
        <w:rPr>
          <w:rFonts w:ascii="Palatino Linotype" w:hAnsi="Palatino Linotype"/>
          <w:b/>
          <w:bCs/>
          <w:spacing w:val="40"/>
          <w:sz w:val="28"/>
        </w:rPr>
      </w:pPr>
      <w:r w:rsidRPr="000C7ED2">
        <w:rPr>
          <w:rFonts w:ascii="Palatino Linotype" w:hAnsi="Palatino Linotype"/>
          <w:b/>
          <w:bCs/>
          <w:spacing w:val="40"/>
          <w:sz w:val="28"/>
        </w:rPr>
        <w:t>CONSIDERANDO</w:t>
      </w:r>
    </w:p>
    <w:p w:rsidR="00AB4B9D" w:rsidRPr="000C7ED2" w:rsidRDefault="00AB4B9D" w:rsidP="006E0836">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rPr>
      </w:pPr>
      <w:r w:rsidRPr="000C7ED2">
        <w:rPr>
          <w:rFonts w:ascii="Palatino Linotype" w:hAnsi="Palatino Linotype"/>
          <w:b/>
        </w:rPr>
        <w:t>Competencia</w:t>
      </w:r>
      <w:r w:rsidRPr="000C7ED2">
        <w:rPr>
          <w:rFonts w:ascii="Palatino Linotype" w:hAnsi="Palatino Linotype"/>
        </w:rPr>
        <w:t>.</w:t>
      </w:r>
      <w:r w:rsidR="00D730A4" w:rsidRPr="000C7ED2">
        <w:rPr>
          <w:rFonts w:ascii="Palatino Linotype" w:hAnsi="Palatino Linotype"/>
          <w:b/>
        </w:rPr>
        <w:t xml:space="preserve"> </w:t>
      </w:r>
      <w:r w:rsidR="00634138" w:rsidRPr="000C7ED2">
        <w:rPr>
          <w:rFonts w:ascii="Palatino Linotype" w:hAnsi="Palatino Linotype"/>
        </w:rPr>
        <w:t>Este</w:t>
      </w:r>
      <w:r w:rsidR="00D730A4" w:rsidRPr="000C7ED2">
        <w:rPr>
          <w:rFonts w:ascii="Palatino Linotype" w:hAnsi="Palatino Linotype"/>
        </w:rPr>
        <w:t xml:space="preserve"> </w:t>
      </w:r>
      <w:r w:rsidR="00634138" w:rsidRPr="000C7ED2">
        <w:rPr>
          <w:rFonts w:ascii="Palatino Linotype" w:hAnsi="Palatino Linotype"/>
        </w:rPr>
        <w:t>Instituto</w:t>
      </w:r>
      <w:r w:rsidR="00D730A4" w:rsidRPr="000C7ED2">
        <w:rPr>
          <w:rFonts w:ascii="Palatino Linotype" w:hAnsi="Palatino Linotype"/>
        </w:rPr>
        <w:t xml:space="preserve"> </w:t>
      </w:r>
      <w:r w:rsidR="00634138" w:rsidRPr="000C7ED2">
        <w:rPr>
          <w:rFonts w:ascii="Palatino Linotype" w:hAnsi="Palatino Linotype"/>
        </w:rPr>
        <w:t>de</w:t>
      </w:r>
      <w:r w:rsidR="00D730A4" w:rsidRPr="000C7ED2">
        <w:rPr>
          <w:rFonts w:ascii="Palatino Linotype" w:hAnsi="Palatino Linotype"/>
        </w:rPr>
        <w:t xml:space="preserve"> </w:t>
      </w:r>
      <w:r w:rsidR="00634138" w:rsidRPr="000C7ED2">
        <w:rPr>
          <w:rFonts w:ascii="Palatino Linotype" w:hAnsi="Palatino Linotype"/>
        </w:rPr>
        <w:t>Transparencia,</w:t>
      </w:r>
      <w:r w:rsidR="00D730A4" w:rsidRPr="000C7ED2">
        <w:rPr>
          <w:rFonts w:ascii="Palatino Linotype" w:hAnsi="Palatino Linotype"/>
        </w:rPr>
        <w:t xml:space="preserve"> </w:t>
      </w:r>
      <w:r w:rsidR="00634138" w:rsidRPr="000C7ED2">
        <w:rPr>
          <w:rFonts w:ascii="Palatino Linotype" w:hAnsi="Palatino Linotype"/>
        </w:rPr>
        <w:t>Acceso</w:t>
      </w:r>
      <w:r w:rsidR="00D730A4" w:rsidRPr="000C7ED2">
        <w:rPr>
          <w:rFonts w:ascii="Palatino Linotype" w:hAnsi="Palatino Linotype"/>
        </w:rPr>
        <w:t xml:space="preserve"> </w:t>
      </w:r>
      <w:r w:rsidR="00634138" w:rsidRPr="000C7ED2">
        <w:rPr>
          <w:rFonts w:ascii="Palatino Linotype" w:hAnsi="Palatino Linotype"/>
        </w:rPr>
        <w:t>a</w:t>
      </w:r>
      <w:r w:rsidR="00D730A4" w:rsidRPr="000C7ED2">
        <w:rPr>
          <w:rFonts w:ascii="Palatino Linotype" w:hAnsi="Palatino Linotype"/>
        </w:rPr>
        <w:t xml:space="preserve"> </w:t>
      </w:r>
      <w:r w:rsidR="00634138" w:rsidRPr="000C7ED2">
        <w:rPr>
          <w:rFonts w:ascii="Palatino Linotype" w:hAnsi="Palatino Linotype"/>
        </w:rPr>
        <w:t>la</w:t>
      </w:r>
      <w:r w:rsidR="00D730A4" w:rsidRPr="000C7ED2">
        <w:rPr>
          <w:rFonts w:ascii="Palatino Linotype" w:hAnsi="Palatino Linotype"/>
        </w:rPr>
        <w:t xml:space="preserve"> </w:t>
      </w:r>
      <w:r w:rsidR="00634138" w:rsidRPr="000C7ED2">
        <w:rPr>
          <w:rFonts w:ascii="Palatino Linotype" w:hAnsi="Palatino Linotype"/>
        </w:rPr>
        <w:t>Información</w:t>
      </w:r>
      <w:r w:rsidR="00D730A4" w:rsidRPr="000C7ED2">
        <w:rPr>
          <w:rFonts w:ascii="Palatino Linotype" w:hAnsi="Palatino Linotype"/>
        </w:rPr>
        <w:t xml:space="preserve"> </w:t>
      </w:r>
      <w:r w:rsidR="00634138" w:rsidRPr="000C7ED2">
        <w:rPr>
          <w:rFonts w:ascii="Palatino Linotype" w:hAnsi="Palatino Linotype"/>
        </w:rPr>
        <w:t>Pública</w:t>
      </w:r>
      <w:r w:rsidR="00D730A4" w:rsidRPr="000C7ED2">
        <w:rPr>
          <w:rFonts w:ascii="Palatino Linotype" w:hAnsi="Palatino Linotype"/>
        </w:rPr>
        <w:t xml:space="preserve"> </w:t>
      </w:r>
      <w:r w:rsidR="00634138" w:rsidRPr="000C7ED2">
        <w:rPr>
          <w:rFonts w:ascii="Palatino Linotype" w:hAnsi="Palatino Linotype"/>
        </w:rPr>
        <w:t>y</w:t>
      </w:r>
      <w:r w:rsidR="00D730A4" w:rsidRPr="000C7ED2">
        <w:rPr>
          <w:rFonts w:ascii="Palatino Linotype" w:hAnsi="Palatino Linotype"/>
        </w:rPr>
        <w:t xml:space="preserve"> </w:t>
      </w:r>
      <w:r w:rsidR="00634138" w:rsidRPr="000C7ED2">
        <w:rPr>
          <w:rFonts w:ascii="Palatino Linotype" w:hAnsi="Palatino Linotype"/>
        </w:rPr>
        <w:t>Protección</w:t>
      </w:r>
      <w:r w:rsidR="00D730A4" w:rsidRPr="000C7ED2">
        <w:rPr>
          <w:rFonts w:ascii="Palatino Linotype" w:hAnsi="Palatino Linotype"/>
        </w:rPr>
        <w:t xml:space="preserve"> </w:t>
      </w:r>
      <w:r w:rsidR="00634138" w:rsidRPr="000C7ED2">
        <w:rPr>
          <w:rFonts w:ascii="Palatino Linotype" w:hAnsi="Palatino Linotype"/>
        </w:rPr>
        <w:t>de</w:t>
      </w:r>
      <w:r w:rsidR="00D730A4" w:rsidRPr="000C7ED2">
        <w:rPr>
          <w:rFonts w:ascii="Palatino Linotype" w:hAnsi="Palatino Linotype"/>
        </w:rPr>
        <w:t xml:space="preserve"> </w:t>
      </w:r>
      <w:r w:rsidR="00634138" w:rsidRPr="000C7ED2">
        <w:rPr>
          <w:rFonts w:ascii="Palatino Linotype" w:hAnsi="Palatino Linotype"/>
        </w:rPr>
        <w:t>Datos</w:t>
      </w:r>
      <w:r w:rsidR="00D730A4" w:rsidRPr="000C7ED2">
        <w:rPr>
          <w:rFonts w:ascii="Palatino Linotype" w:hAnsi="Palatino Linotype"/>
        </w:rPr>
        <w:t xml:space="preserve"> </w:t>
      </w:r>
      <w:r w:rsidR="00634138" w:rsidRPr="000C7ED2">
        <w:rPr>
          <w:rFonts w:ascii="Palatino Linotype" w:hAnsi="Palatino Linotype"/>
        </w:rPr>
        <w:t>Personales</w:t>
      </w:r>
      <w:r w:rsidR="00D730A4" w:rsidRPr="000C7ED2">
        <w:rPr>
          <w:rFonts w:ascii="Palatino Linotype" w:hAnsi="Palatino Linotype"/>
        </w:rPr>
        <w:t xml:space="preserve"> </w:t>
      </w:r>
      <w:r w:rsidR="00634138" w:rsidRPr="000C7ED2">
        <w:rPr>
          <w:rFonts w:ascii="Palatino Linotype" w:hAnsi="Palatino Linotype"/>
        </w:rPr>
        <w:t>del</w:t>
      </w:r>
      <w:r w:rsidR="00D730A4" w:rsidRPr="000C7ED2">
        <w:rPr>
          <w:rFonts w:ascii="Palatino Linotype" w:hAnsi="Palatino Linotype"/>
        </w:rPr>
        <w:t xml:space="preserve"> </w:t>
      </w:r>
      <w:r w:rsidR="00634138" w:rsidRPr="000C7ED2">
        <w:rPr>
          <w:rFonts w:ascii="Palatino Linotype" w:hAnsi="Palatino Linotype"/>
        </w:rPr>
        <w:t>Estado</w:t>
      </w:r>
      <w:r w:rsidR="00D730A4" w:rsidRPr="000C7ED2">
        <w:rPr>
          <w:rFonts w:ascii="Palatino Linotype" w:hAnsi="Palatino Linotype"/>
        </w:rPr>
        <w:t xml:space="preserve"> </w:t>
      </w:r>
      <w:r w:rsidR="00634138" w:rsidRPr="000C7ED2">
        <w:rPr>
          <w:rFonts w:ascii="Palatino Linotype" w:hAnsi="Palatino Linotype"/>
        </w:rPr>
        <w:t>de</w:t>
      </w:r>
      <w:r w:rsidR="00D730A4" w:rsidRPr="000C7ED2">
        <w:rPr>
          <w:rFonts w:ascii="Palatino Linotype" w:hAnsi="Palatino Linotype"/>
        </w:rPr>
        <w:t xml:space="preserve"> </w:t>
      </w:r>
      <w:r w:rsidR="00634138" w:rsidRPr="000C7ED2">
        <w:rPr>
          <w:rFonts w:ascii="Palatino Linotype" w:hAnsi="Palatino Linotype"/>
        </w:rPr>
        <w:t>México</w:t>
      </w:r>
      <w:r w:rsidR="00D730A4" w:rsidRPr="000C7ED2">
        <w:rPr>
          <w:rFonts w:ascii="Palatino Linotype" w:hAnsi="Palatino Linotype"/>
        </w:rPr>
        <w:t xml:space="preserve"> </w:t>
      </w:r>
      <w:r w:rsidR="00634138" w:rsidRPr="000C7ED2">
        <w:rPr>
          <w:rFonts w:ascii="Palatino Linotype" w:hAnsi="Palatino Linotype"/>
        </w:rPr>
        <w:t>y</w:t>
      </w:r>
      <w:r w:rsidR="00D730A4" w:rsidRPr="000C7ED2">
        <w:rPr>
          <w:rFonts w:ascii="Palatino Linotype" w:hAnsi="Palatino Linotype"/>
        </w:rPr>
        <w:t xml:space="preserve"> </w:t>
      </w:r>
      <w:r w:rsidR="00634138" w:rsidRPr="000C7ED2">
        <w:rPr>
          <w:rFonts w:ascii="Palatino Linotype" w:hAnsi="Palatino Linotype"/>
        </w:rPr>
        <w:t>Municipios,</w:t>
      </w:r>
      <w:r w:rsidR="00D730A4" w:rsidRPr="000C7ED2">
        <w:rPr>
          <w:rFonts w:ascii="Palatino Linotype" w:hAnsi="Palatino Linotype"/>
        </w:rPr>
        <w:t xml:space="preserve"> </w:t>
      </w:r>
      <w:r w:rsidR="00634138" w:rsidRPr="000C7ED2">
        <w:rPr>
          <w:rFonts w:ascii="Palatino Linotype" w:hAnsi="Palatino Linotype"/>
        </w:rPr>
        <w:t>es</w:t>
      </w:r>
      <w:r w:rsidR="00D730A4" w:rsidRPr="000C7ED2">
        <w:rPr>
          <w:rFonts w:ascii="Palatino Linotype" w:hAnsi="Palatino Linotype"/>
        </w:rPr>
        <w:t xml:space="preserve"> </w:t>
      </w:r>
      <w:r w:rsidR="00634138" w:rsidRPr="000C7ED2">
        <w:rPr>
          <w:rFonts w:ascii="Palatino Linotype" w:hAnsi="Palatino Linotype"/>
        </w:rPr>
        <w:t>competente</w:t>
      </w:r>
      <w:r w:rsidR="00D730A4" w:rsidRPr="000C7ED2">
        <w:rPr>
          <w:rFonts w:ascii="Palatino Linotype" w:hAnsi="Palatino Linotype"/>
        </w:rPr>
        <w:t xml:space="preserve"> </w:t>
      </w:r>
      <w:r w:rsidR="00634138" w:rsidRPr="000C7ED2">
        <w:rPr>
          <w:rFonts w:ascii="Palatino Linotype" w:hAnsi="Palatino Linotype"/>
        </w:rPr>
        <w:t>para</w:t>
      </w:r>
      <w:r w:rsidR="00D730A4" w:rsidRPr="000C7ED2">
        <w:rPr>
          <w:rFonts w:ascii="Palatino Linotype" w:hAnsi="Palatino Linotype"/>
        </w:rPr>
        <w:t xml:space="preserve"> </w:t>
      </w:r>
      <w:r w:rsidR="00634138" w:rsidRPr="000C7ED2">
        <w:rPr>
          <w:rFonts w:ascii="Palatino Linotype" w:hAnsi="Palatino Linotype"/>
        </w:rPr>
        <w:t>conocer</w:t>
      </w:r>
      <w:r w:rsidR="00D730A4" w:rsidRPr="000C7ED2">
        <w:rPr>
          <w:rFonts w:ascii="Palatino Linotype" w:hAnsi="Palatino Linotype"/>
        </w:rPr>
        <w:t xml:space="preserve"> </w:t>
      </w:r>
      <w:r w:rsidR="00634138" w:rsidRPr="000C7ED2">
        <w:rPr>
          <w:rFonts w:ascii="Palatino Linotype" w:hAnsi="Palatino Linotype"/>
        </w:rPr>
        <w:t>y</w:t>
      </w:r>
      <w:r w:rsidR="00D730A4" w:rsidRPr="000C7ED2">
        <w:rPr>
          <w:rFonts w:ascii="Palatino Linotype" w:hAnsi="Palatino Linotype"/>
        </w:rPr>
        <w:t xml:space="preserve"> </w:t>
      </w:r>
      <w:r w:rsidR="00634138" w:rsidRPr="000C7ED2">
        <w:rPr>
          <w:rFonts w:ascii="Palatino Linotype" w:hAnsi="Palatino Linotype"/>
        </w:rPr>
        <w:t>resolver</w:t>
      </w:r>
      <w:r w:rsidR="00D730A4" w:rsidRPr="000C7ED2">
        <w:rPr>
          <w:rFonts w:ascii="Palatino Linotype" w:hAnsi="Palatino Linotype"/>
        </w:rPr>
        <w:t xml:space="preserve"> </w:t>
      </w:r>
      <w:r w:rsidR="00634138" w:rsidRPr="000C7ED2">
        <w:rPr>
          <w:rFonts w:ascii="Palatino Linotype" w:hAnsi="Palatino Linotype"/>
        </w:rPr>
        <w:t>el</w:t>
      </w:r>
      <w:r w:rsidR="00D730A4" w:rsidRPr="000C7ED2">
        <w:rPr>
          <w:rFonts w:ascii="Palatino Linotype" w:hAnsi="Palatino Linotype"/>
        </w:rPr>
        <w:t xml:space="preserve"> </w:t>
      </w:r>
      <w:r w:rsidR="00634138" w:rsidRPr="000C7ED2">
        <w:rPr>
          <w:rFonts w:ascii="Palatino Linotype" w:hAnsi="Palatino Linotype"/>
        </w:rPr>
        <w:t>presente</w:t>
      </w:r>
      <w:r w:rsidR="00D730A4" w:rsidRPr="000C7ED2">
        <w:rPr>
          <w:rFonts w:ascii="Palatino Linotype" w:hAnsi="Palatino Linotype"/>
        </w:rPr>
        <w:t xml:space="preserve"> </w:t>
      </w:r>
      <w:r w:rsidR="00634138" w:rsidRPr="000C7ED2">
        <w:rPr>
          <w:rFonts w:ascii="Palatino Linotype" w:hAnsi="Palatino Linotype"/>
        </w:rPr>
        <w:t>recurso,</w:t>
      </w:r>
      <w:r w:rsidR="00D730A4" w:rsidRPr="000C7ED2">
        <w:rPr>
          <w:rFonts w:ascii="Palatino Linotype" w:hAnsi="Palatino Linotype"/>
        </w:rPr>
        <w:t xml:space="preserve"> </w:t>
      </w:r>
      <w:r w:rsidR="00634138" w:rsidRPr="000C7ED2">
        <w:rPr>
          <w:rFonts w:ascii="Palatino Linotype" w:hAnsi="Palatino Linotype"/>
        </w:rPr>
        <w:t>conforme</w:t>
      </w:r>
      <w:r w:rsidR="00D730A4" w:rsidRPr="000C7ED2">
        <w:rPr>
          <w:rFonts w:ascii="Palatino Linotype" w:hAnsi="Palatino Linotype"/>
        </w:rPr>
        <w:t xml:space="preserve"> </w:t>
      </w:r>
      <w:r w:rsidR="00634138" w:rsidRPr="000C7ED2">
        <w:rPr>
          <w:rFonts w:ascii="Palatino Linotype" w:hAnsi="Palatino Linotype"/>
        </w:rPr>
        <w:t>a</w:t>
      </w:r>
      <w:r w:rsidR="00D730A4" w:rsidRPr="000C7ED2">
        <w:rPr>
          <w:rFonts w:ascii="Palatino Linotype" w:hAnsi="Palatino Linotype"/>
        </w:rPr>
        <w:t xml:space="preserve"> </w:t>
      </w:r>
      <w:r w:rsidR="00634138" w:rsidRPr="000C7ED2">
        <w:rPr>
          <w:rFonts w:ascii="Palatino Linotype" w:hAnsi="Palatino Linotype"/>
        </w:rPr>
        <w:t>lo</w:t>
      </w:r>
      <w:r w:rsidR="00D730A4" w:rsidRPr="000C7ED2">
        <w:rPr>
          <w:rFonts w:ascii="Palatino Linotype" w:hAnsi="Palatino Linotype"/>
        </w:rPr>
        <w:t xml:space="preserve"> </w:t>
      </w:r>
      <w:r w:rsidR="00634138" w:rsidRPr="000C7ED2">
        <w:rPr>
          <w:rFonts w:ascii="Palatino Linotype" w:hAnsi="Palatino Linotype"/>
        </w:rPr>
        <w:t>dispuesto</w:t>
      </w:r>
      <w:r w:rsidR="00D730A4" w:rsidRPr="000C7ED2">
        <w:rPr>
          <w:rFonts w:ascii="Palatino Linotype" w:hAnsi="Palatino Linotype"/>
        </w:rPr>
        <w:t xml:space="preserve"> </w:t>
      </w:r>
      <w:r w:rsidR="00634138" w:rsidRPr="000C7ED2">
        <w:rPr>
          <w:rFonts w:ascii="Palatino Linotype" w:hAnsi="Palatino Linotype"/>
        </w:rPr>
        <w:t>en</w:t>
      </w:r>
      <w:r w:rsidR="00D730A4" w:rsidRPr="000C7ED2">
        <w:rPr>
          <w:rFonts w:ascii="Palatino Linotype" w:hAnsi="Palatino Linotype"/>
        </w:rPr>
        <w:t xml:space="preserve"> </w:t>
      </w:r>
      <w:r w:rsidR="00634138" w:rsidRPr="000C7ED2">
        <w:rPr>
          <w:rFonts w:ascii="Palatino Linotype" w:hAnsi="Palatino Linotype"/>
        </w:rPr>
        <w:t>los</w:t>
      </w:r>
      <w:r w:rsidR="00D730A4" w:rsidRPr="000C7ED2">
        <w:rPr>
          <w:rFonts w:ascii="Palatino Linotype" w:hAnsi="Palatino Linotype"/>
        </w:rPr>
        <w:t xml:space="preserve"> </w:t>
      </w:r>
      <w:r w:rsidR="00634138" w:rsidRPr="000C7ED2">
        <w:rPr>
          <w:rFonts w:ascii="Palatino Linotype" w:hAnsi="Palatino Linotype"/>
        </w:rPr>
        <w:t>artículos</w:t>
      </w:r>
      <w:r w:rsidR="00D730A4" w:rsidRPr="000C7ED2">
        <w:rPr>
          <w:rFonts w:ascii="Palatino Linotype" w:hAnsi="Palatino Linotype"/>
        </w:rPr>
        <w:t xml:space="preserve"> </w:t>
      </w:r>
      <w:r w:rsidR="00634138" w:rsidRPr="000C7ED2">
        <w:rPr>
          <w:rFonts w:ascii="Palatino Linotype" w:hAnsi="Palatino Linotype"/>
        </w:rPr>
        <w:t>6</w:t>
      </w:r>
      <w:r w:rsidR="00D05483" w:rsidRPr="000C7ED2">
        <w:rPr>
          <w:rFonts w:ascii="Palatino Linotype" w:hAnsi="Palatino Linotype"/>
        </w:rPr>
        <w:t xml:space="preserve">, </w:t>
      </w:r>
      <w:r w:rsidR="00634138" w:rsidRPr="000C7ED2">
        <w:rPr>
          <w:rFonts w:ascii="Palatino Linotype" w:hAnsi="Palatino Linotype"/>
        </w:rPr>
        <w:t>Apartado</w:t>
      </w:r>
      <w:r w:rsidR="00D730A4" w:rsidRPr="000C7ED2">
        <w:rPr>
          <w:rFonts w:ascii="Palatino Linotype" w:hAnsi="Palatino Linotype"/>
        </w:rPr>
        <w:t xml:space="preserve"> </w:t>
      </w:r>
      <w:r w:rsidR="00634138" w:rsidRPr="000C7ED2">
        <w:rPr>
          <w:rFonts w:ascii="Palatino Linotype" w:hAnsi="Palatino Linotype"/>
        </w:rPr>
        <w:t>A</w:t>
      </w:r>
      <w:r w:rsidR="00D730A4" w:rsidRPr="000C7ED2">
        <w:rPr>
          <w:rFonts w:ascii="Palatino Linotype" w:hAnsi="Palatino Linotype"/>
        </w:rPr>
        <w:t xml:space="preserve"> </w:t>
      </w:r>
      <w:r w:rsidR="00634138" w:rsidRPr="000C7ED2">
        <w:rPr>
          <w:rFonts w:ascii="Palatino Linotype" w:hAnsi="Palatino Linotype"/>
        </w:rPr>
        <w:t>de</w:t>
      </w:r>
      <w:r w:rsidR="00D730A4" w:rsidRPr="000C7ED2">
        <w:rPr>
          <w:rFonts w:ascii="Palatino Linotype" w:hAnsi="Palatino Linotype"/>
        </w:rPr>
        <w:t xml:space="preserve"> </w:t>
      </w:r>
      <w:r w:rsidR="00634138" w:rsidRPr="000C7ED2">
        <w:rPr>
          <w:rFonts w:ascii="Palatino Linotype" w:hAnsi="Palatino Linotype"/>
        </w:rPr>
        <w:t>la</w:t>
      </w:r>
      <w:r w:rsidR="00D730A4" w:rsidRPr="000C7ED2">
        <w:rPr>
          <w:rFonts w:ascii="Palatino Linotype" w:hAnsi="Palatino Linotype"/>
        </w:rPr>
        <w:t xml:space="preserve"> </w:t>
      </w:r>
      <w:r w:rsidR="00634138" w:rsidRPr="000C7ED2">
        <w:rPr>
          <w:rFonts w:ascii="Palatino Linotype" w:hAnsi="Palatino Linotype"/>
        </w:rPr>
        <w:t>Constitución</w:t>
      </w:r>
      <w:r w:rsidR="00D730A4" w:rsidRPr="000C7ED2">
        <w:rPr>
          <w:rFonts w:ascii="Palatino Linotype" w:hAnsi="Palatino Linotype"/>
        </w:rPr>
        <w:t xml:space="preserve"> </w:t>
      </w:r>
      <w:r w:rsidR="00634138" w:rsidRPr="000C7ED2">
        <w:rPr>
          <w:rFonts w:ascii="Palatino Linotype" w:hAnsi="Palatino Linotype"/>
        </w:rPr>
        <w:t>Política</w:t>
      </w:r>
      <w:r w:rsidR="00D730A4" w:rsidRPr="000C7ED2">
        <w:rPr>
          <w:rFonts w:ascii="Palatino Linotype" w:hAnsi="Palatino Linotype"/>
        </w:rPr>
        <w:t xml:space="preserve"> </w:t>
      </w:r>
      <w:r w:rsidR="00634138" w:rsidRPr="000C7ED2">
        <w:rPr>
          <w:rFonts w:ascii="Palatino Linotype" w:hAnsi="Palatino Linotype"/>
        </w:rPr>
        <w:t>de</w:t>
      </w:r>
      <w:r w:rsidR="00D730A4" w:rsidRPr="000C7ED2">
        <w:rPr>
          <w:rFonts w:ascii="Palatino Linotype" w:hAnsi="Palatino Linotype"/>
        </w:rPr>
        <w:t xml:space="preserve"> </w:t>
      </w:r>
      <w:r w:rsidR="00634138" w:rsidRPr="000C7ED2">
        <w:rPr>
          <w:rFonts w:ascii="Palatino Linotype" w:hAnsi="Palatino Linotype"/>
        </w:rPr>
        <w:t>los</w:t>
      </w:r>
      <w:r w:rsidR="00D730A4" w:rsidRPr="000C7ED2">
        <w:rPr>
          <w:rFonts w:ascii="Palatino Linotype" w:hAnsi="Palatino Linotype"/>
        </w:rPr>
        <w:t xml:space="preserve"> </w:t>
      </w:r>
      <w:r w:rsidR="00634138" w:rsidRPr="000C7ED2">
        <w:rPr>
          <w:rFonts w:ascii="Palatino Linotype" w:hAnsi="Palatino Linotype"/>
        </w:rPr>
        <w:t>Estados</w:t>
      </w:r>
      <w:r w:rsidR="00D730A4" w:rsidRPr="000C7ED2">
        <w:rPr>
          <w:rFonts w:ascii="Palatino Linotype" w:hAnsi="Palatino Linotype"/>
        </w:rPr>
        <w:t xml:space="preserve"> </w:t>
      </w:r>
      <w:r w:rsidR="00634138" w:rsidRPr="000C7ED2">
        <w:rPr>
          <w:rFonts w:ascii="Palatino Linotype" w:hAnsi="Palatino Linotype"/>
        </w:rPr>
        <w:t>Unidos</w:t>
      </w:r>
      <w:r w:rsidR="00D730A4" w:rsidRPr="000C7ED2">
        <w:rPr>
          <w:rFonts w:ascii="Palatino Linotype" w:hAnsi="Palatino Linotype"/>
        </w:rPr>
        <w:t xml:space="preserve"> </w:t>
      </w:r>
      <w:r w:rsidR="00634138" w:rsidRPr="000C7ED2">
        <w:rPr>
          <w:rFonts w:ascii="Palatino Linotype" w:hAnsi="Palatino Linotype"/>
        </w:rPr>
        <w:t>Mexicanos;</w:t>
      </w:r>
      <w:r w:rsidR="00D730A4" w:rsidRPr="000C7ED2">
        <w:rPr>
          <w:rFonts w:ascii="Palatino Linotype" w:hAnsi="Palatino Linotype"/>
        </w:rPr>
        <w:t xml:space="preserve"> </w:t>
      </w:r>
      <w:r w:rsidR="00634138" w:rsidRPr="000C7ED2">
        <w:rPr>
          <w:rFonts w:ascii="Palatino Linotype" w:hAnsi="Palatino Linotype"/>
        </w:rPr>
        <w:t>5</w:t>
      </w:r>
      <w:r w:rsidR="00D730A4" w:rsidRPr="000C7ED2">
        <w:rPr>
          <w:rFonts w:ascii="Palatino Linotype" w:hAnsi="Palatino Linotype"/>
        </w:rPr>
        <w:t xml:space="preserve"> </w:t>
      </w:r>
      <w:r w:rsidR="00634138" w:rsidRPr="000C7ED2">
        <w:rPr>
          <w:rFonts w:ascii="Palatino Linotype" w:hAnsi="Palatino Linotype"/>
        </w:rPr>
        <w:t>párrafos</w:t>
      </w:r>
      <w:r w:rsidR="00D730A4" w:rsidRPr="000C7ED2">
        <w:rPr>
          <w:rFonts w:ascii="Palatino Linotype" w:hAnsi="Palatino Linotype"/>
        </w:rPr>
        <w:t xml:space="preserve"> </w:t>
      </w:r>
      <w:r w:rsidR="00634138" w:rsidRPr="000C7ED2">
        <w:rPr>
          <w:rFonts w:ascii="Palatino Linotype" w:hAnsi="Palatino Linotype"/>
        </w:rPr>
        <w:t>vigésimo,</w:t>
      </w:r>
      <w:r w:rsidR="00D730A4" w:rsidRPr="000C7ED2">
        <w:rPr>
          <w:rFonts w:ascii="Palatino Linotype" w:hAnsi="Palatino Linotype"/>
        </w:rPr>
        <w:t xml:space="preserve"> </w:t>
      </w:r>
      <w:r w:rsidR="00634138" w:rsidRPr="000C7ED2">
        <w:rPr>
          <w:rFonts w:ascii="Palatino Linotype" w:hAnsi="Palatino Linotype"/>
        </w:rPr>
        <w:t>vigésimo</w:t>
      </w:r>
      <w:r w:rsidR="00D730A4" w:rsidRPr="000C7ED2">
        <w:rPr>
          <w:rFonts w:ascii="Palatino Linotype" w:hAnsi="Palatino Linotype"/>
        </w:rPr>
        <w:t xml:space="preserve"> </w:t>
      </w:r>
      <w:r w:rsidR="00634138" w:rsidRPr="000C7ED2">
        <w:rPr>
          <w:rFonts w:ascii="Palatino Linotype" w:hAnsi="Palatino Linotype"/>
        </w:rPr>
        <w:t>primero</w:t>
      </w:r>
      <w:r w:rsidR="00D730A4" w:rsidRPr="000C7ED2">
        <w:rPr>
          <w:rFonts w:ascii="Palatino Linotype" w:hAnsi="Palatino Linotype"/>
        </w:rPr>
        <w:t xml:space="preserve"> </w:t>
      </w:r>
      <w:r w:rsidR="00634138" w:rsidRPr="000C7ED2">
        <w:rPr>
          <w:rFonts w:ascii="Palatino Linotype" w:hAnsi="Palatino Linotype"/>
        </w:rPr>
        <w:t>y</w:t>
      </w:r>
      <w:r w:rsidR="00D730A4" w:rsidRPr="000C7ED2">
        <w:rPr>
          <w:rFonts w:ascii="Palatino Linotype" w:hAnsi="Palatino Linotype"/>
        </w:rPr>
        <w:t xml:space="preserve"> </w:t>
      </w:r>
      <w:r w:rsidR="00634138" w:rsidRPr="000C7ED2">
        <w:rPr>
          <w:rFonts w:ascii="Palatino Linotype" w:hAnsi="Palatino Linotype"/>
        </w:rPr>
        <w:t>vigésimo</w:t>
      </w:r>
      <w:r w:rsidR="00D730A4" w:rsidRPr="000C7ED2">
        <w:rPr>
          <w:rFonts w:ascii="Palatino Linotype" w:hAnsi="Palatino Linotype"/>
        </w:rPr>
        <w:t xml:space="preserve"> </w:t>
      </w:r>
      <w:r w:rsidR="00634138" w:rsidRPr="000C7ED2">
        <w:rPr>
          <w:rFonts w:ascii="Palatino Linotype" w:hAnsi="Palatino Linotype"/>
        </w:rPr>
        <w:t>segundo</w:t>
      </w:r>
      <w:r w:rsidR="00D300C4" w:rsidRPr="000C7ED2">
        <w:rPr>
          <w:rFonts w:ascii="Palatino Linotype" w:hAnsi="Palatino Linotype"/>
        </w:rPr>
        <w:t>,</w:t>
      </w:r>
      <w:r w:rsidR="00D730A4" w:rsidRPr="000C7ED2">
        <w:rPr>
          <w:rFonts w:ascii="Palatino Linotype" w:hAnsi="Palatino Linotype"/>
        </w:rPr>
        <w:t xml:space="preserve"> </w:t>
      </w:r>
      <w:r w:rsidR="00634138" w:rsidRPr="000C7ED2">
        <w:rPr>
          <w:rFonts w:ascii="Palatino Linotype" w:hAnsi="Palatino Linotype"/>
        </w:rPr>
        <w:t>fracciones</w:t>
      </w:r>
      <w:r w:rsidR="00D730A4" w:rsidRPr="000C7ED2">
        <w:rPr>
          <w:rFonts w:ascii="Palatino Linotype" w:hAnsi="Palatino Linotype"/>
        </w:rPr>
        <w:t xml:space="preserve"> </w:t>
      </w:r>
      <w:r w:rsidR="00634138" w:rsidRPr="000C7ED2">
        <w:rPr>
          <w:rFonts w:ascii="Palatino Linotype" w:hAnsi="Palatino Linotype"/>
        </w:rPr>
        <w:t>IV</w:t>
      </w:r>
      <w:r w:rsidR="00D730A4" w:rsidRPr="000C7ED2">
        <w:rPr>
          <w:rFonts w:ascii="Palatino Linotype" w:hAnsi="Palatino Linotype"/>
        </w:rPr>
        <w:t xml:space="preserve"> </w:t>
      </w:r>
      <w:r w:rsidR="00634138" w:rsidRPr="000C7ED2">
        <w:rPr>
          <w:rFonts w:ascii="Palatino Linotype" w:hAnsi="Palatino Linotype"/>
        </w:rPr>
        <w:t>y</w:t>
      </w:r>
      <w:r w:rsidR="00D730A4" w:rsidRPr="000C7ED2">
        <w:rPr>
          <w:rFonts w:ascii="Palatino Linotype" w:hAnsi="Palatino Linotype"/>
        </w:rPr>
        <w:t xml:space="preserve"> </w:t>
      </w:r>
      <w:r w:rsidR="00634138" w:rsidRPr="000C7ED2">
        <w:rPr>
          <w:rFonts w:ascii="Palatino Linotype" w:hAnsi="Palatino Linotype"/>
        </w:rPr>
        <w:t>V</w:t>
      </w:r>
      <w:r w:rsidR="00D730A4" w:rsidRPr="000C7ED2">
        <w:rPr>
          <w:rFonts w:ascii="Palatino Linotype" w:hAnsi="Palatino Linotype"/>
        </w:rPr>
        <w:t xml:space="preserve"> </w:t>
      </w:r>
      <w:r w:rsidR="00634138" w:rsidRPr="000C7ED2">
        <w:rPr>
          <w:rFonts w:ascii="Palatino Linotype" w:hAnsi="Palatino Linotype"/>
        </w:rPr>
        <w:t>de</w:t>
      </w:r>
      <w:r w:rsidR="00D730A4" w:rsidRPr="000C7ED2">
        <w:rPr>
          <w:rFonts w:ascii="Palatino Linotype" w:hAnsi="Palatino Linotype"/>
        </w:rPr>
        <w:t xml:space="preserve"> </w:t>
      </w:r>
      <w:r w:rsidR="00634138" w:rsidRPr="000C7ED2">
        <w:rPr>
          <w:rFonts w:ascii="Palatino Linotype" w:hAnsi="Palatino Linotype"/>
        </w:rPr>
        <w:t>la</w:t>
      </w:r>
      <w:r w:rsidR="00D730A4" w:rsidRPr="000C7ED2">
        <w:rPr>
          <w:rFonts w:ascii="Palatino Linotype" w:hAnsi="Palatino Linotype"/>
        </w:rPr>
        <w:t xml:space="preserve"> </w:t>
      </w:r>
      <w:r w:rsidR="00634138" w:rsidRPr="000C7ED2">
        <w:rPr>
          <w:rFonts w:ascii="Palatino Linotype" w:hAnsi="Palatino Linotype"/>
        </w:rPr>
        <w:t>Constitución</w:t>
      </w:r>
      <w:r w:rsidR="00D730A4" w:rsidRPr="000C7ED2">
        <w:rPr>
          <w:rFonts w:ascii="Palatino Linotype" w:hAnsi="Palatino Linotype"/>
        </w:rPr>
        <w:t xml:space="preserve"> </w:t>
      </w:r>
      <w:r w:rsidR="00634138" w:rsidRPr="000C7ED2">
        <w:rPr>
          <w:rFonts w:ascii="Palatino Linotype" w:hAnsi="Palatino Linotype"/>
        </w:rPr>
        <w:t>Política</w:t>
      </w:r>
      <w:r w:rsidR="00D730A4" w:rsidRPr="000C7ED2">
        <w:rPr>
          <w:rFonts w:ascii="Palatino Linotype" w:hAnsi="Palatino Linotype"/>
        </w:rPr>
        <w:t xml:space="preserve"> </w:t>
      </w:r>
      <w:r w:rsidR="00634138" w:rsidRPr="000C7ED2">
        <w:rPr>
          <w:rFonts w:ascii="Palatino Linotype" w:hAnsi="Palatino Linotype"/>
        </w:rPr>
        <w:t>del</w:t>
      </w:r>
      <w:r w:rsidR="00D730A4" w:rsidRPr="000C7ED2">
        <w:rPr>
          <w:rFonts w:ascii="Palatino Linotype" w:hAnsi="Palatino Linotype"/>
        </w:rPr>
        <w:t xml:space="preserve"> </w:t>
      </w:r>
      <w:r w:rsidR="00634138" w:rsidRPr="000C7ED2">
        <w:rPr>
          <w:rFonts w:ascii="Palatino Linotype" w:hAnsi="Palatino Linotype"/>
        </w:rPr>
        <w:t>Estado</w:t>
      </w:r>
      <w:r w:rsidR="00D730A4" w:rsidRPr="000C7ED2">
        <w:rPr>
          <w:rFonts w:ascii="Palatino Linotype" w:hAnsi="Palatino Linotype"/>
        </w:rPr>
        <w:t xml:space="preserve"> </w:t>
      </w:r>
      <w:r w:rsidR="00634138" w:rsidRPr="000C7ED2">
        <w:rPr>
          <w:rFonts w:ascii="Palatino Linotype" w:hAnsi="Palatino Linotype"/>
        </w:rPr>
        <w:t>Libre</w:t>
      </w:r>
      <w:r w:rsidR="00D730A4" w:rsidRPr="000C7ED2">
        <w:rPr>
          <w:rFonts w:ascii="Palatino Linotype" w:hAnsi="Palatino Linotype"/>
        </w:rPr>
        <w:t xml:space="preserve"> </w:t>
      </w:r>
      <w:r w:rsidR="00634138" w:rsidRPr="000C7ED2">
        <w:rPr>
          <w:rFonts w:ascii="Palatino Linotype" w:hAnsi="Palatino Linotype"/>
        </w:rPr>
        <w:t>y</w:t>
      </w:r>
      <w:r w:rsidR="00D730A4" w:rsidRPr="000C7ED2">
        <w:rPr>
          <w:rFonts w:ascii="Palatino Linotype" w:hAnsi="Palatino Linotype"/>
        </w:rPr>
        <w:t xml:space="preserve"> </w:t>
      </w:r>
      <w:r w:rsidR="00634138" w:rsidRPr="000C7ED2">
        <w:rPr>
          <w:rFonts w:ascii="Palatino Linotype" w:hAnsi="Palatino Linotype"/>
        </w:rPr>
        <w:t>Soberano</w:t>
      </w:r>
      <w:r w:rsidR="00D730A4" w:rsidRPr="000C7ED2">
        <w:rPr>
          <w:rFonts w:ascii="Palatino Linotype" w:hAnsi="Palatino Linotype"/>
        </w:rPr>
        <w:t xml:space="preserve"> </w:t>
      </w:r>
      <w:r w:rsidR="00634138" w:rsidRPr="000C7ED2">
        <w:rPr>
          <w:rFonts w:ascii="Palatino Linotype" w:hAnsi="Palatino Linotype"/>
        </w:rPr>
        <w:t>de</w:t>
      </w:r>
      <w:r w:rsidR="00D730A4" w:rsidRPr="000C7ED2">
        <w:rPr>
          <w:rFonts w:ascii="Palatino Linotype" w:hAnsi="Palatino Linotype"/>
        </w:rPr>
        <w:t xml:space="preserve"> </w:t>
      </w:r>
      <w:r w:rsidR="00634138" w:rsidRPr="000C7ED2">
        <w:rPr>
          <w:rFonts w:ascii="Palatino Linotype" w:hAnsi="Palatino Linotype"/>
        </w:rPr>
        <w:t>México;</w:t>
      </w:r>
      <w:r w:rsidR="00D730A4" w:rsidRPr="000C7ED2">
        <w:rPr>
          <w:rFonts w:ascii="Palatino Linotype" w:hAnsi="Palatino Linotype"/>
        </w:rPr>
        <w:t xml:space="preserve"> </w:t>
      </w:r>
      <w:r w:rsidR="00634138" w:rsidRPr="000C7ED2">
        <w:rPr>
          <w:rFonts w:ascii="Palatino Linotype" w:hAnsi="Palatino Linotype"/>
        </w:rPr>
        <w:t>2</w:t>
      </w:r>
      <w:r w:rsidR="00D300C4" w:rsidRPr="000C7ED2">
        <w:rPr>
          <w:rFonts w:ascii="Palatino Linotype" w:hAnsi="Palatino Linotype"/>
        </w:rPr>
        <w:t>,</w:t>
      </w:r>
      <w:r w:rsidR="00D730A4" w:rsidRPr="000C7ED2">
        <w:rPr>
          <w:rFonts w:ascii="Palatino Linotype" w:hAnsi="Palatino Linotype"/>
        </w:rPr>
        <w:t xml:space="preserve"> </w:t>
      </w:r>
      <w:r w:rsidR="00634138" w:rsidRPr="000C7ED2">
        <w:rPr>
          <w:rFonts w:ascii="Palatino Linotype" w:hAnsi="Palatino Linotype"/>
        </w:rPr>
        <w:t>fracción</w:t>
      </w:r>
      <w:r w:rsidR="00D730A4" w:rsidRPr="000C7ED2">
        <w:rPr>
          <w:rFonts w:ascii="Palatino Linotype" w:hAnsi="Palatino Linotype"/>
        </w:rPr>
        <w:t xml:space="preserve"> </w:t>
      </w:r>
      <w:r w:rsidR="00634138" w:rsidRPr="000C7ED2">
        <w:rPr>
          <w:rFonts w:ascii="Palatino Linotype" w:hAnsi="Palatino Linotype"/>
        </w:rPr>
        <w:t>II,</w:t>
      </w:r>
      <w:r w:rsidR="00D730A4" w:rsidRPr="000C7ED2">
        <w:rPr>
          <w:rFonts w:ascii="Palatino Linotype" w:hAnsi="Palatino Linotype"/>
        </w:rPr>
        <w:t xml:space="preserve"> </w:t>
      </w:r>
      <w:r w:rsidR="00634138" w:rsidRPr="000C7ED2">
        <w:rPr>
          <w:rFonts w:ascii="Palatino Linotype" w:hAnsi="Palatino Linotype"/>
        </w:rPr>
        <w:t>13,</w:t>
      </w:r>
      <w:r w:rsidR="00D730A4" w:rsidRPr="000C7ED2">
        <w:rPr>
          <w:rFonts w:ascii="Palatino Linotype" w:hAnsi="Palatino Linotype"/>
        </w:rPr>
        <w:t xml:space="preserve"> </w:t>
      </w:r>
      <w:r w:rsidR="00634138" w:rsidRPr="000C7ED2">
        <w:rPr>
          <w:rFonts w:ascii="Palatino Linotype" w:hAnsi="Palatino Linotype"/>
        </w:rPr>
        <w:t>29,</w:t>
      </w:r>
      <w:r w:rsidR="00D730A4" w:rsidRPr="000C7ED2">
        <w:rPr>
          <w:rFonts w:ascii="Palatino Linotype" w:hAnsi="Palatino Linotype"/>
        </w:rPr>
        <w:t xml:space="preserve"> </w:t>
      </w:r>
      <w:r w:rsidR="00634138" w:rsidRPr="000C7ED2">
        <w:rPr>
          <w:rFonts w:ascii="Palatino Linotype" w:hAnsi="Palatino Linotype"/>
        </w:rPr>
        <w:t>36</w:t>
      </w:r>
      <w:r w:rsidR="00D300C4" w:rsidRPr="000C7ED2">
        <w:rPr>
          <w:rFonts w:ascii="Palatino Linotype" w:hAnsi="Palatino Linotype"/>
        </w:rPr>
        <w:t>,</w:t>
      </w:r>
      <w:r w:rsidR="00D730A4" w:rsidRPr="000C7ED2">
        <w:rPr>
          <w:rFonts w:ascii="Palatino Linotype" w:hAnsi="Palatino Linotype"/>
        </w:rPr>
        <w:t xml:space="preserve"> </w:t>
      </w:r>
      <w:r w:rsidR="00634138" w:rsidRPr="000C7ED2">
        <w:rPr>
          <w:rFonts w:ascii="Palatino Linotype" w:hAnsi="Palatino Linotype"/>
        </w:rPr>
        <w:t>fracciones</w:t>
      </w:r>
      <w:r w:rsidR="00D730A4" w:rsidRPr="000C7ED2">
        <w:rPr>
          <w:rFonts w:ascii="Palatino Linotype" w:hAnsi="Palatino Linotype"/>
        </w:rPr>
        <w:t xml:space="preserve"> </w:t>
      </w:r>
      <w:r w:rsidR="00634138" w:rsidRPr="000C7ED2">
        <w:rPr>
          <w:rFonts w:ascii="Palatino Linotype" w:hAnsi="Palatino Linotype"/>
        </w:rPr>
        <w:t>I</w:t>
      </w:r>
      <w:r w:rsidR="00D730A4" w:rsidRPr="000C7ED2">
        <w:rPr>
          <w:rFonts w:ascii="Palatino Linotype" w:hAnsi="Palatino Linotype"/>
        </w:rPr>
        <w:t xml:space="preserve"> </w:t>
      </w:r>
      <w:r w:rsidR="00634138" w:rsidRPr="000C7ED2">
        <w:rPr>
          <w:rFonts w:ascii="Palatino Linotype" w:hAnsi="Palatino Linotype"/>
        </w:rPr>
        <w:t>y</w:t>
      </w:r>
      <w:r w:rsidR="00D730A4" w:rsidRPr="000C7ED2">
        <w:rPr>
          <w:rFonts w:ascii="Palatino Linotype" w:hAnsi="Palatino Linotype"/>
        </w:rPr>
        <w:t xml:space="preserve"> </w:t>
      </w:r>
      <w:r w:rsidR="00634138" w:rsidRPr="000C7ED2">
        <w:rPr>
          <w:rFonts w:ascii="Palatino Linotype" w:hAnsi="Palatino Linotype"/>
        </w:rPr>
        <w:t>II,</w:t>
      </w:r>
      <w:r w:rsidR="00D730A4" w:rsidRPr="000C7ED2">
        <w:rPr>
          <w:rFonts w:ascii="Palatino Linotype" w:hAnsi="Palatino Linotype"/>
        </w:rPr>
        <w:t xml:space="preserve"> </w:t>
      </w:r>
      <w:r w:rsidR="00634138" w:rsidRPr="000C7ED2">
        <w:rPr>
          <w:rFonts w:ascii="Palatino Linotype" w:hAnsi="Palatino Linotype"/>
        </w:rPr>
        <w:t>176,</w:t>
      </w:r>
      <w:r w:rsidR="00D730A4" w:rsidRPr="000C7ED2">
        <w:rPr>
          <w:rFonts w:ascii="Palatino Linotype" w:hAnsi="Palatino Linotype"/>
        </w:rPr>
        <w:t xml:space="preserve"> </w:t>
      </w:r>
      <w:r w:rsidR="00634138" w:rsidRPr="000C7ED2">
        <w:rPr>
          <w:rFonts w:ascii="Palatino Linotype" w:hAnsi="Palatino Linotype"/>
        </w:rPr>
        <w:t>178,</w:t>
      </w:r>
      <w:r w:rsidR="00D730A4" w:rsidRPr="000C7ED2">
        <w:rPr>
          <w:rFonts w:ascii="Palatino Linotype" w:hAnsi="Palatino Linotype"/>
        </w:rPr>
        <w:t xml:space="preserve"> </w:t>
      </w:r>
      <w:r w:rsidR="00634138" w:rsidRPr="000C7ED2">
        <w:rPr>
          <w:rFonts w:ascii="Palatino Linotype" w:hAnsi="Palatino Linotype"/>
        </w:rPr>
        <w:t>179,</w:t>
      </w:r>
      <w:r w:rsidR="00D730A4" w:rsidRPr="000C7ED2">
        <w:rPr>
          <w:rFonts w:ascii="Palatino Linotype" w:hAnsi="Palatino Linotype"/>
        </w:rPr>
        <w:t xml:space="preserve"> </w:t>
      </w:r>
      <w:r w:rsidR="00634138" w:rsidRPr="000C7ED2">
        <w:rPr>
          <w:rFonts w:ascii="Palatino Linotype" w:hAnsi="Palatino Linotype"/>
        </w:rPr>
        <w:t>181</w:t>
      </w:r>
      <w:r w:rsidR="00D300C4" w:rsidRPr="000C7ED2">
        <w:rPr>
          <w:rFonts w:ascii="Palatino Linotype" w:hAnsi="Palatino Linotype"/>
        </w:rPr>
        <w:t>,</w:t>
      </w:r>
      <w:r w:rsidR="00D730A4" w:rsidRPr="000C7ED2">
        <w:rPr>
          <w:rFonts w:ascii="Palatino Linotype" w:hAnsi="Palatino Linotype"/>
        </w:rPr>
        <w:t xml:space="preserve"> </w:t>
      </w:r>
      <w:r w:rsidR="00634138" w:rsidRPr="000C7ED2">
        <w:rPr>
          <w:rFonts w:ascii="Palatino Linotype" w:hAnsi="Palatino Linotype"/>
        </w:rPr>
        <w:t>párrafo</w:t>
      </w:r>
      <w:r w:rsidR="00D730A4" w:rsidRPr="000C7ED2">
        <w:rPr>
          <w:rFonts w:ascii="Palatino Linotype" w:hAnsi="Palatino Linotype"/>
        </w:rPr>
        <w:t xml:space="preserve"> </w:t>
      </w:r>
      <w:r w:rsidR="00634138" w:rsidRPr="000C7ED2">
        <w:rPr>
          <w:rFonts w:ascii="Palatino Linotype" w:hAnsi="Palatino Linotype"/>
        </w:rPr>
        <w:t>tercero</w:t>
      </w:r>
      <w:r w:rsidR="00D730A4" w:rsidRPr="000C7ED2">
        <w:rPr>
          <w:rFonts w:ascii="Palatino Linotype" w:hAnsi="Palatino Linotype"/>
        </w:rPr>
        <w:t xml:space="preserve"> </w:t>
      </w:r>
      <w:r w:rsidR="00634138" w:rsidRPr="000C7ED2">
        <w:rPr>
          <w:rFonts w:ascii="Palatino Linotype" w:hAnsi="Palatino Linotype"/>
        </w:rPr>
        <w:t>y</w:t>
      </w:r>
      <w:r w:rsidR="00D730A4" w:rsidRPr="000C7ED2">
        <w:rPr>
          <w:rFonts w:ascii="Palatino Linotype" w:hAnsi="Palatino Linotype"/>
        </w:rPr>
        <w:t xml:space="preserve"> </w:t>
      </w:r>
      <w:r w:rsidR="00634138" w:rsidRPr="000C7ED2">
        <w:rPr>
          <w:rFonts w:ascii="Palatino Linotype" w:hAnsi="Palatino Linotype"/>
        </w:rPr>
        <w:t>185</w:t>
      </w:r>
      <w:r w:rsidR="00D730A4" w:rsidRPr="000C7ED2">
        <w:rPr>
          <w:rFonts w:ascii="Palatino Linotype" w:hAnsi="Palatino Linotype"/>
        </w:rPr>
        <w:t xml:space="preserve"> </w:t>
      </w:r>
      <w:r w:rsidR="00634138" w:rsidRPr="000C7ED2">
        <w:rPr>
          <w:rFonts w:ascii="Palatino Linotype" w:hAnsi="Palatino Linotype"/>
        </w:rPr>
        <w:t>de</w:t>
      </w:r>
      <w:r w:rsidR="00D730A4" w:rsidRPr="000C7ED2">
        <w:rPr>
          <w:rFonts w:ascii="Palatino Linotype" w:hAnsi="Palatino Linotype"/>
        </w:rPr>
        <w:t xml:space="preserve"> </w:t>
      </w:r>
      <w:r w:rsidR="00634138" w:rsidRPr="000C7ED2">
        <w:rPr>
          <w:rFonts w:ascii="Palatino Linotype" w:hAnsi="Palatino Linotype"/>
        </w:rPr>
        <w:t>la</w:t>
      </w:r>
      <w:r w:rsidR="00D730A4" w:rsidRPr="000C7ED2">
        <w:rPr>
          <w:rFonts w:ascii="Palatino Linotype" w:hAnsi="Palatino Linotype"/>
        </w:rPr>
        <w:t xml:space="preserve"> </w:t>
      </w:r>
      <w:r w:rsidR="00634138" w:rsidRPr="000C7ED2">
        <w:rPr>
          <w:rFonts w:ascii="Palatino Linotype" w:hAnsi="Palatino Linotype"/>
        </w:rPr>
        <w:t>Ley</w:t>
      </w:r>
      <w:r w:rsidR="00D730A4" w:rsidRPr="000C7ED2">
        <w:rPr>
          <w:rFonts w:ascii="Palatino Linotype" w:hAnsi="Palatino Linotype"/>
        </w:rPr>
        <w:t xml:space="preserve"> </w:t>
      </w:r>
      <w:r w:rsidR="00634138" w:rsidRPr="000C7ED2">
        <w:rPr>
          <w:rFonts w:ascii="Palatino Linotype" w:hAnsi="Palatino Linotype"/>
        </w:rPr>
        <w:t>de</w:t>
      </w:r>
      <w:r w:rsidR="00D730A4" w:rsidRPr="000C7ED2">
        <w:rPr>
          <w:rFonts w:ascii="Palatino Linotype" w:hAnsi="Palatino Linotype"/>
        </w:rPr>
        <w:t xml:space="preserve"> </w:t>
      </w:r>
      <w:r w:rsidR="00634138" w:rsidRPr="000C7ED2">
        <w:rPr>
          <w:rFonts w:ascii="Palatino Linotype" w:hAnsi="Palatino Linotype"/>
        </w:rPr>
        <w:t>Transparencia</w:t>
      </w:r>
      <w:r w:rsidR="00D730A4" w:rsidRPr="000C7ED2">
        <w:rPr>
          <w:rFonts w:ascii="Palatino Linotype" w:hAnsi="Palatino Linotype"/>
        </w:rPr>
        <w:t xml:space="preserve"> </w:t>
      </w:r>
      <w:r w:rsidR="00634138" w:rsidRPr="000C7ED2">
        <w:rPr>
          <w:rFonts w:ascii="Palatino Linotype" w:hAnsi="Palatino Linotype"/>
        </w:rPr>
        <w:t>y</w:t>
      </w:r>
      <w:r w:rsidR="00D730A4" w:rsidRPr="000C7ED2">
        <w:rPr>
          <w:rFonts w:ascii="Palatino Linotype" w:hAnsi="Palatino Linotype"/>
        </w:rPr>
        <w:t xml:space="preserve"> </w:t>
      </w:r>
      <w:r w:rsidR="00634138" w:rsidRPr="000C7ED2">
        <w:rPr>
          <w:rFonts w:ascii="Palatino Linotype" w:hAnsi="Palatino Linotype"/>
        </w:rPr>
        <w:t>Acceso</w:t>
      </w:r>
      <w:r w:rsidR="00D730A4" w:rsidRPr="000C7ED2">
        <w:rPr>
          <w:rFonts w:ascii="Palatino Linotype" w:hAnsi="Palatino Linotype"/>
        </w:rPr>
        <w:t xml:space="preserve"> </w:t>
      </w:r>
      <w:r w:rsidR="00634138" w:rsidRPr="000C7ED2">
        <w:rPr>
          <w:rFonts w:ascii="Palatino Linotype" w:hAnsi="Palatino Linotype"/>
        </w:rPr>
        <w:t>a</w:t>
      </w:r>
      <w:r w:rsidR="00D730A4" w:rsidRPr="000C7ED2">
        <w:rPr>
          <w:rFonts w:ascii="Palatino Linotype" w:hAnsi="Palatino Linotype"/>
        </w:rPr>
        <w:t xml:space="preserve"> </w:t>
      </w:r>
      <w:r w:rsidR="00634138" w:rsidRPr="000C7ED2">
        <w:rPr>
          <w:rFonts w:ascii="Palatino Linotype" w:hAnsi="Palatino Linotype"/>
        </w:rPr>
        <w:t>la</w:t>
      </w:r>
      <w:r w:rsidR="00D730A4" w:rsidRPr="000C7ED2">
        <w:rPr>
          <w:rFonts w:ascii="Palatino Linotype" w:hAnsi="Palatino Linotype"/>
        </w:rPr>
        <w:t xml:space="preserve"> </w:t>
      </w:r>
      <w:r w:rsidR="00634138" w:rsidRPr="000C7ED2">
        <w:rPr>
          <w:rFonts w:ascii="Palatino Linotype" w:hAnsi="Palatino Linotype"/>
        </w:rPr>
        <w:t>Información</w:t>
      </w:r>
      <w:r w:rsidR="00D730A4" w:rsidRPr="000C7ED2">
        <w:rPr>
          <w:rFonts w:ascii="Palatino Linotype" w:hAnsi="Palatino Linotype"/>
        </w:rPr>
        <w:t xml:space="preserve"> </w:t>
      </w:r>
      <w:r w:rsidR="00634138" w:rsidRPr="000C7ED2">
        <w:rPr>
          <w:rFonts w:ascii="Palatino Linotype" w:hAnsi="Palatino Linotype"/>
        </w:rPr>
        <w:t>Pública</w:t>
      </w:r>
      <w:r w:rsidR="00D730A4" w:rsidRPr="000C7ED2">
        <w:rPr>
          <w:rFonts w:ascii="Palatino Linotype" w:hAnsi="Palatino Linotype"/>
        </w:rPr>
        <w:t xml:space="preserve"> </w:t>
      </w:r>
      <w:r w:rsidR="00634138" w:rsidRPr="000C7ED2">
        <w:rPr>
          <w:rFonts w:ascii="Palatino Linotype" w:hAnsi="Palatino Linotype"/>
        </w:rPr>
        <w:t>del</w:t>
      </w:r>
      <w:r w:rsidR="00D730A4" w:rsidRPr="000C7ED2">
        <w:rPr>
          <w:rFonts w:ascii="Palatino Linotype" w:hAnsi="Palatino Linotype"/>
        </w:rPr>
        <w:t xml:space="preserve"> </w:t>
      </w:r>
      <w:r w:rsidR="00634138" w:rsidRPr="000C7ED2">
        <w:rPr>
          <w:rFonts w:ascii="Palatino Linotype" w:hAnsi="Palatino Linotype"/>
        </w:rPr>
        <w:t>Estado</w:t>
      </w:r>
      <w:r w:rsidR="00D730A4" w:rsidRPr="000C7ED2">
        <w:rPr>
          <w:rFonts w:ascii="Palatino Linotype" w:hAnsi="Palatino Linotype"/>
        </w:rPr>
        <w:t xml:space="preserve"> </w:t>
      </w:r>
      <w:r w:rsidR="00634138" w:rsidRPr="000C7ED2">
        <w:rPr>
          <w:rFonts w:ascii="Palatino Linotype" w:hAnsi="Palatino Linotype"/>
        </w:rPr>
        <w:t>de</w:t>
      </w:r>
      <w:r w:rsidR="00D730A4" w:rsidRPr="000C7ED2">
        <w:rPr>
          <w:rFonts w:ascii="Palatino Linotype" w:hAnsi="Palatino Linotype"/>
        </w:rPr>
        <w:t xml:space="preserve"> </w:t>
      </w:r>
      <w:r w:rsidR="00634138" w:rsidRPr="000C7ED2">
        <w:rPr>
          <w:rFonts w:ascii="Palatino Linotype" w:hAnsi="Palatino Linotype"/>
        </w:rPr>
        <w:t>México</w:t>
      </w:r>
      <w:r w:rsidR="00D730A4" w:rsidRPr="000C7ED2">
        <w:rPr>
          <w:rFonts w:ascii="Palatino Linotype" w:hAnsi="Palatino Linotype"/>
        </w:rPr>
        <w:t xml:space="preserve"> </w:t>
      </w:r>
      <w:r w:rsidR="00634138" w:rsidRPr="000C7ED2">
        <w:rPr>
          <w:rFonts w:ascii="Palatino Linotype" w:hAnsi="Palatino Linotype"/>
        </w:rPr>
        <w:t>y</w:t>
      </w:r>
      <w:r w:rsidR="00D730A4" w:rsidRPr="000C7ED2">
        <w:rPr>
          <w:rFonts w:ascii="Palatino Linotype" w:hAnsi="Palatino Linotype"/>
        </w:rPr>
        <w:t xml:space="preserve"> </w:t>
      </w:r>
      <w:r w:rsidR="00634138" w:rsidRPr="000C7ED2">
        <w:rPr>
          <w:rFonts w:ascii="Palatino Linotype" w:hAnsi="Palatino Linotype"/>
        </w:rPr>
        <w:t>Municipios;</w:t>
      </w:r>
      <w:r w:rsidR="00D730A4" w:rsidRPr="000C7ED2">
        <w:rPr>
          <w:rFonts w:ascii="Palatino Linotype" w:hAnsi="Palatino Linotype"/>
        </w:rPr>
        <w:t xml:space="preserve"> </w:t>
      </w:r>
      <w:r w:rsidR="00634138" w:rsidRPr="000C7ED2">
        <w:rPr>
          <w:rFonts w:ascii="Palatino Linotype" w:hAnsi="Palatino Linotype"/>
        </w:rPr>
        <w:t>y</w:t>
      </w:r>
      <w:r w:rsidR="00D730A4" w:rsidRPr="000C7ED2">
        <w:rPr>
          <w:rFonts w:ascii="Palatino Linotype" w:hAnsi="Palatino Linotype"/>
        </w:rPr>
        <w:t xml:space="preserve"> </w:t>
      </w:r>
      <w:r w:rsidR="00634138" w:rsidRPr="000C7ED2">
        <w:rPr>
          <w:rFonts w:ascii="Palatino Linotype" w:hAnsi="Palatino Linotype"/>
        </w:rPr>
        <w:t>9</w:t>
      </w:r>
      <w:r w:rsidR="00D300C4" w:rsidRPr="000C7ED2">
        <w:rPr>
          <w:rFonts w:ascii="Palatino Linotype" w:hAnsi="Palatino Linotype"/>
        </w:rPr>
        <w:t>,</w:t>
      </w:r>
      <w:r w:rsidR="00D730A4" w:rsidRPr="000C7ED2">
        <w:rPr>
          <w:rFonts w:ascii="Palatino Linotype" w:hAnsi="Palatino Linotype"/>
        </w:rPr>
        <w:t xml:space="preserve"> </w:t>
      </w:r>
      <w:r w:rsidR="00634138" w:rsidRPr="000C7ED2">
        <w:rPr>
          <w:rFonts w:ascii="Palatino Linotype" w:hAnsi="Palatino Linotype"/>
        </w:rPr>
        <w:t>fracciones</w:t>
      </w:r>
      <w:r w:rsidR="00D730A4" w:rsidRPr="000C7ED2">
        <w:rPr>
          <w:rFonts w:ascii="Palatino Linotype" w:hAnsi="Palatino Linotype"/>
        </w:rPr>
        <w:t xml:space="preserve"> </w:t>
      </w:r>
      <w:r w:rsidR="00634138" w:rsidRPr="000C7ED2">
        <w:rPr>
          <w:rFonts w:ascii="Palatino Linotype" w:hAnsi="Palatino Linotype"/>
        </w:rPr>
        <w:t>I</w:t>
      </w:r>
      <w:r w:rsidR="00D730A4" w:rsidRPr="000C7ED2">
        <w:rPr>
          <w:rFonts w:ascii="Palatino Linotype" w:hAnsi="Palatino Linotype"/>
        </w:rPr>
        <w:t xml:space="preserve"> </w:t>
      </w:r>
      <w:r w:rsidR="00634138" w:rsidRPr="000C7ED2">
        <w:rPr>
          <w:rFonts w:ascii="Palatino Linotype" w:hAnsi="Palatino Linotype"/>
        </w:rPr>
        <w:t>y</w:t>
      </w:r>
      <w:r w:rsidR="00D730A4" w:rsidRPr="000C7ED2">
        <w:rPr>
          <w:rFonts w:ascii="Palatino Linotype" w:hAnsi="Palatino Linotype"/>
        </w:rPr>
        <w:t xml:space="preserve"> </w:t>
      </w:r>
      <w:r w:rsidR="00634138" w:rsidRPr="000C7ED2">
        <w:rPr>
          <w:rFonts w:ascii="Palatino Linotype" w:hAnsi="Palatino Linotype"/>
        </w:rPr>
        <w:t>XXIV</w:t>
      </w:r>
      <w:r w:rsidR="00D730A4" w:rsidRPr="000C7ED2">
        <w:rPr>
          <w:rFonts w:ascii="Palatino Linotype" w:hAnsi="Palatino Linotype"/>
        </w:rPr>
        <w:t xml:space="preserve"> </w:t>
      </w:r>
      <w:r w:rsidR="00634138" w:rsidRPr="000C7ED2">
        <w:rPr>
          <w:rFonts w:ascii="Palatino Linotype" w:hAnsi="Palatino Linotype"/>
        </w:rPr>
        <w:t>y</w:t>
      </w:r>
      <w:r w:rsidR="00D730A4" w:rsidRPr="000C7ED2">
        <w:rPr>
          <w:rFonts w:ascii="Palatino Linotype" w:hAnsi="Palatino Linotype"/>
        </w:rPr>
        <w:t xml:space="preserve"> </w:t>
      </w:r>
      <w:r w:rsidR="00634138" w:rsidRPr="000C7ED2">
        <w:rPr>
          <w:rFonts w:ascii="Palatino Linotype" w:hAnsi="Palatino Linotype"/>
        </w:rPr>
        <w:t>11</w:t>
      </w:r>
      <w:r w:rsidR="00D730A4" w:rsidRPr="000C7ED2">
        <w:rPr>
          <w:rFonts w:ascii="Palatino Linotype" w:hAnsi="Palatino Linotype"/>
        </w:rPr>
        <w:t xml:space="preserve"> </w:t>
      </w:r>
      <w:r w:rsidR="00634138" w:rsidRPr="000C7ED2">
        <w:rPr>
          <w:rFonts w:ascii="Palatino Linotype" w:hAnsi="Palatino Linotype"/>
        </w:rPr>
        <w:t>del</w:t>
      </w:r>
      <w:r w:rsidR="00D730A4" w:rsidRPr="000C7ED2">
        <w:rPr>
          <w:rFonts w:ascii="Palatino Linotype" w:hAnsi="Palatino Linotype"/>
        </w:rPr>
        <w:t xml:space="preserve"> </w:t>
      </w:r>
      <w:r w:rsidR="00634138" w:rsidRPr="000C7ED2">
        <w:rPr>
          <w:rFonts w:ascii="Palatino Linotype" w:hAnsi="Palatino Linotype"/>
        </w:rPr>
        <w:t>Reglamento</w:t>
      </w:r>
      <w:r w:rsidR="00D730A4" w:rsidRPr="000C7ED2">
        <w:rPr>
          <w:rFonts w:ascii="Palatino Linotype" w:hAnsi="Palatino Linotype"/>
        </w:rPr>
        <w:t xml:space="preserve"> </w:t>
      </w:r>
      <w:r w:rsidR="00634138" w:rsidRPr="000C7ED2">
        <w:rPr>
          <w:rFonts w:ascii="Palatino Linotype" w:hAnsi="Palatino Linotype"/>
        </w:rPr>
        <w:t>Interior</w:t>
      </w:r>
      <w:r w:rsidR="00D730A4" w:rsidRPr="000C7ED2">
        <w:rPr>
          <w:rFonts w:ascii="Palatino Linotype" w:hAnsi="Palatino Linotype"/>
        </w:rPr>
        <w:t xml:space="preserve"> </w:t>
      </w:r>
      <w:r w:rsidR="00634138" w:rsidRPr="000C7ED2">
        <w:rPr>
          <w:rFonts w:ascii="Palatino Linotype" w:hAnsi="Palatino Linotype"/>
        </w:rPr>
        <w:t>del</w:t>
      </w:r>
      <w:r w:rsidR="00D730A4" w:rsidRPr="000C7ED2">
        <w:rPr>
          <w:rFonts w:ascii="Palatino Linotype" w:hAnsi="Palatino Linotype"/>
        </w:rPr>
        <w:t xml:space="preserve"> </w:t>
      </w:r>
      <w:r w:rsidR="00634138" w:rsidRPr="000C7ED2">
        <w:rPr>
          <w:rFonts w:ascii="Palatino Linotype" w:hAnsi="Palatino Linotype"/>
        </w:rPr>
        <w:t>Instituto</w:t>
      </w:r>
      <w:r w:rsidR="00D730A4" w:rsidRPr="000C7ED2">
        <w:rPr>
          <w:rFonts w:ascii="Palatino Linotype" w:hAnsi="Palatino Linotype"/>
        </w:rPr>
        <w:t xml:space="preserve"> </w:t>
      </w:r>
      <w:r w:rsidR="00634138" w:rsidRPr="000C7ED2">
        <w:rPr>
          <w:rFonts w:ascii="Palatino Linotype" w:hAnsi="Palatino Linotype"/>
        </w:rPr>
        <w:t>de</w:t>
      </w:r>
      <w:r w:rsidR="00D730A4" w:rsidRPr="000C7ED2">
        <w:rPr>
          <w:rFonts w:ascii="Palatino Linotype" w:hAnsi="Palatino Linotype"/>
        </w:rPr>
        <w:t xml:space="preserve"> </w:t>
      </w:r>
      <w:r w:rsidR="00634138" w:rsidRPr="000C7ED2">
        <w:rPr>
          <w:rFonts w:ascii="Palatino Linotype" w:hAnsi="Palatino Linotype"/>
        </w:rPr>
        <w:t>Transparencia,</w:t>
      </w:r>
      <w:r w:rsidR="00D730A4" w:rsidRPr="000C7ED2">
        <w:rPr>
          <w:rFonts w:ascii="Palatino Linotype" w:hAnsi="Palatino Linotype"/>
        </w:rPr>
        <w:t xml:space="preserve"> </w:t>
      </w:r>
      <w:r w:rsidR="00634138" w:rsidRPr="000C7ED2">
        <w:rPr>
          <w:rFonts w:ascii="Palatino Linotype" w:hAnsi="Palatino Linotype"/>
        </w:rPr>
        <w:t>Acceso</w:t>
      </w:r>
      <w:r w:rsidR="00D730A4" w:rsidRPr="000C7ED2">
        <w:rPr>
          <w:rFonts w:ascii="Palatino Linotype" w:hAnsi="Palatino Linotype"/>
        </w:rPr>
        <w:t xml:space="preserve"> </w:t>
      </w:r>
      <w:r w:rsidR="00634138" w:rsidRPr="000C7ED2">
        <w:rPr>
          <w:rFonts w:ascii="Palatino Linotype" w:hAnsi="Palatino Linotype"/>
        </w:rPr>
        <w:t>a</w:t>
      </w:r>
      <w:r w:rsidR="00D730A4" w:rsidRPr="000C7ED2">
        <w:rPr>
          <w:rFonts w:ascii="Palatino Linotype" w:hAnsi="Palatino Linotype"/>
        </w:rPr>
        <w:t xml:space="preserve"> </w:t>
      </w:r>
      <w:r w:rsidR="00634138" w:rsidRPr="000C7ED2">
        <w:rPr>
          <w:rFonts w:ascii="Palatino Linotype" w:hAnsi="Palatino Linotype"/>
        </w:rPr>
        <w:t>la</w:t>
      </w:r>
      <w:r w:rsidR="00D730A4" w:rsidRPr="000C7ED2">
        <w:rPr>
          <w:rFonts w:ascii="Palatino Linotype" w:hAnsi="Palatino Linotype"/>
        </w:rPr>
        <w:t xml:space="preserve"> </w:t>
      </w:r>
      <w:r w:rsidR="00634138" w:rsidRPr="000C7ED2">
        <w:rPr>
          <w:rFonts w:ascii="Palatino Linotype" w:hAnsi="Palatino Linotype"/>
        </w:rPr>
        <w:t>Información</w:t>
      </w:r>
      <w:r w:rsidR="00D730A4" w:rsidRPr="000C7ED2">
        <w:rPr>
          <w:rFonts w:ascii="Palatino Linotype" w:hAnsi="Palatino Linotype"/>
        </w:rPr>
        <w:t xml:space="preserve"> </w:t>
      </w:r>
      <w:r w:rsidR="00634138" w:rsidRPr="000C7ED2">
        <w:rPr>
          <w:rFonts w:ascii="Palatino Linotype" w:hAnsi="Palatino Linotype"/>
        </w:rPr>
        <w:t>Pública</w:t>
      </w:r>
      <w:r w:rsidR="00D730A4" w:rsidRPr="000C7ED2">
        <w:rPr>
          <w:rFonts w:ascii="Palatino Linotype" w:hAnsi="Palatino Linotype"/>
        </w:rPr>
        <w:t xml:space="preserve"> </w:t>
      </w:r>
      <w:r w:rsidR="00634138" w:rsidRPr="000C7ED2">
        <w:rPr>
          <w:rFonts w:ascii="Palatino Linotype" w:hAnsi="Palatino Linotype"/>
        </w:rPr>
        <w:t>y</w:t>
      </w:r>
      <w:r w:rsidR="00D730A4" w:rsidRPr="000C7ED2">
        <w:rPr>
          <w:rFonts w:ascii="Palatino Linotype" w:hAnsi="Palatino Linotype"/>
        </w:rPr>
        <w:t xml:space="preserve"> </w:t>
      </w:r>
      <w:r w:rsidR="00634138" w:rsidRPr="000C7ED2">
        <w:rPr>
          <w:rFonts w:ascii="Palatino Linotype" w:hAnsi="Palatino Linotype"/>
        </w:rPr>
        <w:t>Protección</w:t>
      </w:r>
      <w:r w:rsidR="00D730A4" w:rsidRPr="000C7ED2">
        <w:rPr>
          <w:rFonts w:ascii="Palatino Linotype" w:hAnsi="Palatino Linotype"/>
        </w:rPr>
        <w:t xml:space="preserve"> </w:t>
      </w:r>
      <w:r w:rsidR="00634138" w:rsidRPr="000C7ED2">
        <w:rPr>
          <w:rFonts w:ascii="Palatino Linotype" w:hAnsi="Palatino Linotype"/>
        </w:rPr>
        <w:t>de</w:t>
      </w:r>
      <w:r w:rsidR="00D730A4" w:rsidRPr="000C7ED2">
        <w:rPr>
          <w:rFonts w:ascii="Palatino Linotype" w:hAnsi="Palatino Linotype"/>
        </w:rPr>
        <w:t xml:space="preserve"> </w:t>
      </w:r>
      <w:r w:rsidR="00634138" w:rsidRPr="000C7ED2">
        <w:rPr>
          <w:rFonts w:ascii="Palatino Linotype" w:hAnsi="Palatino Linotype"/>
        </w:rPr>
        <w:t>Datos</w:t>
      </w:r>
      <w:r w:rsidR="00D730A4" w:rsidRPr="000C7ED2">
        <w:rPr>
          <w:rFonts w:ascii="Palatino Linotype" w:hAnsi="Palatino Linotype"/>
        </w:rPr>
        <w:t xml:space="preserve"> </w:t>
      </w:r>
      <w:r w:rsidR="00634138" w:rsidRPr="000C7ED2">
        <w:rPr>
          <w:rFonts w:ascii="Palatino Linotype" w:hAnsi="Palatino Linotype"/>
        </w:rPr>
        <w:t>Personales</w:t>
      </w:r>
      <w:r w:rsidR="00D730A4" w:rsidRPr="000C7ED2">
        <w:rPr>
          <w:rFonts w:ascii="Palatino Linotype" w:hAnsi="Palatino Linotype"/>
        </w:rPr>
        <w:t xml:space="preserve"> </w:t>
      </w:r>
      <w:r w:rsidR="00634138" w:rsidRPr="000C7ED2">
        <w:rPr>
          <w:rFonts w:ascii="Palatino Linotype" w:hAnsi="Palatino Linotype"/>
        </w:rPr>
        <w:t>del</w:t>
      </w:r>
      <w:r w:rsidR="00D730A4" w:rsidRPr="000C7ED2">
        <w:rPr>
          <w:rFonts w:ascii="Palatino Linotype" w:hAnsi="Palatino Linotype"/>
        </w:rPr>
        <w:t xml:space="preserve"> </w:t>
      </w:r>
      <w:r w:rsidR="00634138" w:rsidRPr="000C7ED2">
        <w:rPr>
          <w:rFonts w:ascii="Palatino Linotype" w:hAnsi="Palatino Linotype"/>
        </w:rPr>
        <w:t>Estado</w:t>
      </w:r>
      <w:r w:rsidR="00D730A4" w:rsidRPr="000C7ED2">
        <w:rPr>
          <w:rFonts w:ascii="Palatino Linotype" w:hAnsi="Palatino Linotype"/>
        </w:rPr>
        <w:t xml:space="preserve"> </w:t>
      </w:r>
      <w:r w:rsidR="00634138" w:rsidRPr="000C7ED2">
        <w:rPr>
          <w:rFonts w:ascii="Palatino Linotype" w:hAnsi="Palatino Linotype"/>
        </w:rPr>
        <w:t>de</w:t>
      </w:r>
      <w:r w:rsidR="00D730A4" w:rsidRPr="000C7ED2">
        <w:rPr>
          <w:rFonts w:ascii="Palatino Linotype" w:hAnsi="Palatino Linotype"/>
        </w:rPr>
        <w:t xml:space="preserve"> </w:t>
      </w:r>
      <w:r w:rsidR="00634138" w:rsidRPr="000C7ED2">
        <w:rPr>
          <w:rFonts w:ascii="Palatino Linotype" w:hAnsi="Palatino Linotype"/>
        </w:rPr>
        <w:t>México</w:t>
      </w:r>
      <w:r w:rsidR="00D730A4" w:rsidRPr="000C7ED2">
        <w:rPr>
          <w:rFonts w:ascii="Palatino Linotype" w:hAnsi="Palatino Linotype"/>
        </w:rPr>
        <w:t xml:space="preserve"> </w:t>
      </w:r>
      <w:r w:rsidR="00634138" w:rsidRPr="000C7ED2">
        <w:rPr>
          <w:rFonts w:ascii="Palatino Linotype" w:hAnsi="Palatino Linotype"/>
        </w:rPr>
        <w:t>y</w:t>
      </w:r>
      <w:r w:rsidR="00D730A4" w:rsidRPr="000C7ED2">
        <w:rPr>
          <w:rFonts w:ascii="Palatino Linotype" w:hAnsi="Palatino Linotype"/>
        </w:rPr>
        <w:t xml:space="preserve"> </w:t>
      </w:r>
      <w:r w:rsidR="00634138" w:rsidRPr="000C7ED2">
        <w:rPr>
          <w:rFonts w:ascii="Palatino Linotype" w:hAnsi="Palatino Linotype"/>
        </w:rPr>
        <w:t>Municipios</w:t>
      </w:r>
      <w:r w:rsidRPr="000C7ED2">
        <w:rPr>
          <w:rFonts w:ascii="Palatino Linotype" w:hAnsi="Palatino Linotype" w:cs="Arial"/>
        </w:rPr>
        <w:t>.</w:t>
      </w:r>
    </w:p>
    <w:p w:rsidR="0034196C" w:rsidRPr="000C7ED2" w:rsidRDefault="0034196C" w:rsidP="006E0836">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lang w:val="es-ES_tradnl"/>
        </w:rPr>
      </w:pPr>
      <w:r w:rsidRPr="000C7ED2">
        <w:rPr>
          <w:rFonts w:ascii="Palatino Linotype" w:hAnsi="Palatino Linotype" w:cs="Arial"/>
          <w:b/>
        </w:rPr>
        <w:t>Interés.</w:t>
      </w:r>
      <w:r w:rsidR="00D730A4" w:rsidRPr="000C7ED2">
        <w:rPr>
          <w:rFonts w:ascii="Palatino Linotype" w:hAnsi="Palatino Linotype" w:cs="Arial"/>
        </w:rPr>
        <w:t xml:space="preserve"> </w:t>
      </w:r>
      <w:r w:rsidRPr="000C7ED2">
        <w:rPr>
          <w:rFonts w:ascii="Palatino Linotype" w:hAnsi="Palatino Linotype" w:cs="Arial"/>
        </w:rPr>
        <w:t>El</w:t>
      </w:r>
      <w:r w:rsidR="00D730A4" w:rsidRPr="000C7ED2">
        <w:rPr>
          <w:rFonts w:ascii="Palatino Linotype" w:hAnsi="Palatino Linotype" w:cs="Arial"/>
        </w:rPr>
        <w:t xml:space="preserve"> </w:t>
      </w:r>
      <w:r w:rsidRPr="000C7ED2">
        <w:rPr>
          <w:rFonts w:ascii="Palatino Linotype" w:hAnsi="Palatino Linotype" w:cs="Arial"/>
        </w:rPr>
        <w:t>recurso</w:t>
      </w:r>
      <w:r w:rsidR="00D730A4" w:rsidRPr="000C7ED2">
        <w:rPr>
          <w:rFonts w:ascii="Palatino Linotype" w:hAnsi="Palatino Linotype" w:cs="Arial"/>
        </w:rPr>
        <w:t xml:space="preserve"> </w:t>
      </w:r>
      <w:r w:rsidRPr="000C7ED2">
        <w:rPr>
          <w:rFonts w:ascii="Palatino Linotype" w:hAnsi="Palatino Linotype" w:cs="Arial"/>
        </w:rPr>
        <w:t>de</w:t>
      </w:r>
      <w:r w:rsidR="00D730A4" w:rsidRPr="000C7ED2">
        <w:rPr>
          <w:rFonts w:ascii="Palatino Linotype" w:hAnsi="Palatino Linotype" w:cs="Arial"/>
        </w:rPr>
        <w:t xml:space="preserve"> </w:t>
      </w:r>
      <w:r w:rsidRPr="000C7ED2">
        <w:rPr>
          <w:rFonts w:ascii="Palatino Linotype" w:hAnsi="Palatino Linotype" w:cs="Arial"/>
        </w:rPr>
        <w:t>revisión</w:t>
      </w:r>
      <w:r w:rsidR="00D730A4" w:rsidRPr="000C7ED2">
        <w:rPr>
          <w:rFonts w:ascii="Palatino Linotype" w:hAnsi="Palatino Linotype" w:cs="Arial"/>
        </w:rPr>
        <w:t xml:space="preserve"> </w:t>
      </w:r>
      <w:r w:rsidRPr="000C7ED2">
        <w:rPr>
          <w:rFonts w:ascii="Palatino Linotype" w:hAnsi="Palatino Linotype" w:cs="Arial"/>
        </w:rPr>
        <w:t>fue</w:t>
      </w:r>
      <w:r w:rsidR="00D730A4" w:rsidRPr="000C7ED2">
        <w:rPr>
          <w:rFonts w:ascii="Palatino Linotype" w:hAnsi="Palatino Linotype" w:cs="Arial"/>
        </w:rPr>
        <w:t xml:space="preserve"> </w:t>
      </w:r>
      <w:r w:rsidRPr="000C7ED2">
        <w:rPr>
          <w:rFonts w:ascii="Palatino Linotype" w:hAnsi="Palatino Linotype"/>
        </w:rPr>
        <w:t>interpuesto</w:t>
      </w:r>
      <w:r w:rsidR="00D730A4" w:rsidRPr="000C7ED2">
        <w:rPr>
          <w:rFonts w:ascii="Palatino Linotype" w:hAnsi="Palatino Linotype" w:cs="Arial"/>
        </w:rPr>
        <w:t xml:space="preserve"> </w:t>
      </w:r>
      <w:r w:rsidRPr="000C7ED2">
        <w:rPr>
          <w:rFonts w:ascii="Palatino Linotype" w:hAnsi="Palatino Linotype" w:cs="Arial"/>
        </w:rPr>
        <w:t>por</w:t>
      </w:r>
      <w:r w:rsidR="00D730A4" w:rsidRPr="000C7ED2">
        <w:rPr>
          <w:rFonts w:ascii="Palatino Linotype" w:hAnsi="Palatino Linotype" w:cs="Arial"/>
        </w:rPr>
        <w:t xml:space="preserve"> </w:t>
      </w:r>
      <w:r w:rsidRPr="000C7ED2">
        <w:rPr>
          <w:rFonts w:ascii="Palatino Linotype" w:hAnsi="Palatino Linotype" w:cs="Arial"/>
        </w:rPr>
        <w:t>parte</w:t>
      </w:r>
      <w:r w:rsidR="00D730A4" w:rsidRPr="000C7ED2">
        <w:rPr>
          <w:rFonts w:ascii="Palatino Linotype" w:hAnsi="Palatino Linotype" w:cs="Arial"/>
        </w:rPr>
        <w:t xml:space="preserve"> </w:t>
      </w:r>
      <w:r w:rsidRPr="000C7ED2">
        <w:rPr>
          <w:rFonts w:ascii="Palatino Linotype" w:hAnsi="Palatino Linotype" w:cs="Arial"/>
        </w:rPr>
        <w:t>legítima</w:t>
      </w:r>
      <w:r w:rsidR="00D730A4" w:rsidRPr="000C7ED2">
        <w:rPr>
          <w:rFonts w:ascii="Palatino Linotype" w:hAnsi="Palatino Linotype" w:cs="Arial"/>
        </w:rPr>
        <w:t xml:space="preserve"> </w:t>
      </w:r>
      <w:r w:rsidRPr="000C7ED2">
        <w:rPr>
          <w:rFonts w:ascii="Palatino Linotype" w:hAnsi="Palatino Linotype" w:cs="Arial"/>
        </w:rPr>
        <w:t>en</w:t>
      </w:r>
      <w:r w:rsidR="00D730A4" w:rsidRPr="000C7ED2">
        <w:rPr>
          <w:rFonts w:ascii="Palatino Linotype" w:hAnsi="Palatino Linotype" w:cs="Arial"/>
        </w:rPr>
        <w:t xml:space="preserve"> </w:t>
      </w:r>
      <w:r w:rsidRPr="000C7ED2">
        <w:rPr>
          <w:rFonts w:ascii="Palatino Linotype" w:hAnsi="Palatino Linotype" w:cs="Arial"/>
        </w:rPr>
        <w:t>atención</w:t>
      </w:r>
      <w:r w:rsidR="00D730A4" w:rsidRPr="000C7ED2">
        <w:rPr>
          <w:rFonts w:ascii="Palatino Linotype" w:hAnsi="Palatino Linotype" w:cs="Arial"/>
        </w:rPr>
        <w:t xml:space="preserve"> </w:t>
      </w:r>
      <w:r w:rsidRPr="000C7ED2">
        <w:rPr>
          <w:rFonts w:ascii="Palatino Linotype" w:hAnsi="Palatino Linotype" w:cs="Arial"/>
        </w:rPr>
        <w:t>a</w:t>
      </w:r>
      <w:r w:rsidR="00D730A4" w:rsidRPr="000C7ED2">
        <w:rPr>
          <w:rFonts w:ascii="Palatino Linotype" w:hAnsi="Palatino Linotype" w:cs="Arial"/>
        </w:rPr>
        <w:t xml:space="preserve"> </w:t>
      </w:r>
      <w:r w:rsidRPr="000C7ED2">
        <w:rPr>
          <w:rFonts w:ascii="Palatino Linotype" w:hAnsi="Palatino Linotype" w:cs="Arial"/>
        </w:rPr>
        <w:t>que</w:t>
      </w:r>
      <w:r w:rsidR="00D730A4" w:rsidRPr="000C7ED2">
        <w:rPr>
          <w:rFonts w:ascii="Palatino Linotype" w:hAnsi="Palatino Linotype" w:cs="Arial"/>
        </w:rPr>
        <w:t xml:space="preserve"> </w:t>
      </w:r>
      <w:r w:rsidRPr="000C7ED2">
        <w:rPr>
          <w:rFonts w:ascii="Palatino Linotype" w:hAnsi="Palatino Linotype" w:cs="Arial"/>
        </w:rPr>
        <w:t>fue</w:t>
      </w:r>
      <w:r w:rsidR="00D730A4" w:rsidRPr="000C7ED2">
        <w:rPr>
          <w:rFonts w:ascii="Palatino Linotype" w:hAnsi="Palatino Linotype" w:cs="Arial"/>
        </w:rPr>
        <w:t xml:space="preserve"> </w:t>
      </w:r>
      <w:r w:rsidRPr="000C7ED2">
        <w:rPr>
          <w:rFonts w:ascii="Palatino Linotype" w:hAnsi="Palatino Linotype"/>
        </w:rPr>
        <w:t>presentado</w:t>
      </w:r>
      <w:r w:rsidR="00D730A4" w:rsidRPr="000C7ED2">
        <w:rPr>
          <w:rFonts w:ascii="Palatino Linotype" w:hAnsi="Palatino Linotype" w:cs="Arial"/>
        </w:rPr>
        <w:t xml:space="preserve"> </w:t>
      </w:r>
      <w:r w:rsidRPr="000C7ED2">
        <w:rPr>
          <w:rFonts w:ascii="Palatino Linotype" w:hAnsi="Palatino Linotype" w:cs="Arial"/>
        </w:rPr>
        <w:t>por</w:t>
      </w:r>
      <w:r w:rsidR="00D730A4" w:rsidRPr="000C7ED2">
        <w:rPr>
          <w:rFonts w:ascii="Palatino Linotype" w:hAnsi="Palatino Linotype" w:cs="Arial"/>
        </w:rPr>
        <w:t xml:space="preserve"> </w:t>
      </w:r>
      <w:r w:rsidR="007E30BA" w:rsidRPr="000C7ED2">
        <w:rPr>
          <w:rFonts w:ascii="Palatino Linotype" w:hAnsi="Palatino Linotype" w:cs="Arial"/>
          <w:b/>
        </w:rPr>
        <w:t>EL RECURRENTE</w:t>
      </w:r>
      <w:r w:rsidRPr="000C7ED2">
        <w:rPr>
          <w:rFonts w:ascii="Palatino Linotype" w:hAnsi="Palatino Linotype" w:cs="Arial"/>
          <w:snapToGrid w:val="0"/>
        </w:rPr>
        <w:t>,</w:t>
      </w:r>
      <w:r w:rsidR="00D730A4" w:rsidRPr="000C7ED2">
        <w:rPr>
          <w:rFonts w:ascii="Palatino Linotype" w:hAnsi="Palatino Linotype" w:cs="Arial"/>
          <w:snapToGrid w:val="0"/>
        </w:rPr>
        <w:t xml:space="preserve"> </w:t>
      </w:r>
      <w:r w:rsidRPr="000C7ED2">
        <w:rPr>
          <w:rFonts w:ascii="Palatino Linotype" w:hAnsi="Palatino Linotype" w:cs="Arial"/>
          <w:snapToGrid w:val="0"/>
        </w:rPr>
        <w:t>quien</w:t>
      </w:r>
      <w:r w:rsidR="00D730A4" w:rsidRPr="000C7ED2">
        <w:rPr>
          <w:rFonts w:ascii="Palatino Linotype" w:hAnsi="Palatino Linotype" w:cs="Arial"/>
          <w:snapToGrid w:val="0"/>
        </w:rPr>
        <w:t xml:space="preserve"> </w:t>
      </w:r>
      <w:r w:rsidRPr="000C7ED2">
        <w:rPr>
          <w:rFonts w:ascii="Palatino Linotype" w:hAnsi="Palatino Linotype"/>
        </w:rPr>
        <w:t>formuló</w:t>
      </w:r>
      <w:r w:rsidR="00D730A4" w:rsidRPr="000C7ED2">
        <w:rPr>
          <w:rFonts w:ascii="Palatino Linotype" w:hAnsi="Palatino Linotype" w:cs="Arial"/>
          <w:snapToGrid w:val="0"/>
        </w:rPr>
        <w:t xml:space="preserve"> </w:t>
      </w:r>
      <w:r w:rsidRPr="000C7ED2">
        <w:rPr>
          <w:rFonts w:ascii="Palatino Linotype" w:hAnsi="Palatino Linotype" w:cs="Arial"/>
          <w:snapToGrid w:val="0"/>
        </w:rPr>
        <w:t>la</w:t>
      </w:r>
      <w:r w:rsidR="00D730A4" w:rsidRPr="000C7ED2">
        <w:rPr>
          <w:rFonts w:ascii="Palatino Linotype" w:hAnsi="Palatino Linotype" w:cs="Arial"/>
          <w:snapToGrid w:val="0"/>
        </w:rPr>
        <w:t xml:space="preserve"> </w:t>
      </w:r>
      <w:r w:rsidRPr="000C7ED2">
        <w:rPr>
          <w:rFonts w:ascii="Palatino Linotype" w:hAnsi="Palatino Linotype" w:cs="Arial"/>
        </w:rPr>
        <w:t>solicitud</w:t>
      </w:r>
      <w:r w:rsidR="00D730A4" w:rsidRPr="000C7ED2">
        <w:rPr>
          <w:rFonts w:ascii="Palatino Linotype" w:hAnsi="Palatino Linotype" w:cs="Arial"/>
          <w:snapToGrid w:val="0"/>
        </w:rPr>
        <w:t xml:space="preserve"> </w:t>
      </w:r>
      <w:r w:rsidRPr="000C7ED2">
        <w:rPr>
          <w:rFonts w:ascii="Palatino Linotype" w:hAnsi="Palatino Linotype" w:cs="Arial"/>
          <w:snapToGrid w:val="0"/>
        </w:rPr>
        <w:t>de</w:t>
      </w:r>
      <w:r w:rsidR="00D730A4" w:rsidRPr="000C7ED2">
        <w:rPr>
          <w:rFonts w:ascii="Palatino Linotype" w:hAnsi="Palatino Linotype" w:cs="Arial"/>
          <w:snapToGrid w:val="0"/>
        </w:rPr>
        <w:t xml:space="preserve"> </w:t>
      </w:r>
      <w:r w:rsidRPr="000C7ED2">
        <w:rPr>
          <w:rFonts w:ascii="Palatino Linotype" w:hAnsi="Palatino Linotype" w:cs="Arial"/>
          <w:snapToGrid w:val="0"/>
        </w:rPr>
        <w:t>información</w:t>
      </w:r>
      <w:r w:rsidR="00D730A4" w:rsidRPr="000C7ED2">
        <w:rPr>
          <w:rFonts w:ascii="Palatino Linotype" w:hAnsi="Palatino Linotype" w:cs="Arial"/>
          <w:snapToGrid w:val="0"/>
        </w:rPr>
        <w:t xml:space="preserve"> </w:t>
      </w:r>
      <w:r w:rsidRPr="000C7ED2">
        <w:rPr>
          <w:rFonts w:ascii="Palatino Linotype" w:hAnsi="Palatino Linotype" w:cs="Arial"/>
          <w:snapToGrid w:val="0"/>
        </w:rPr>
        <w:t>pública</w:t>
      </w:r>
      <w:r w:rsidR="00D730A4" w:rsidRPr="000C7ED2">
        <w:rPr>
          <w:rFonts w:ascii="Palatino Linotype" w:hAnsi="Palatino Linotype" w:cs="Arial"/>
          <w:snapToGrid w:val="0"/>
        </w:rPr>
        <w:t xml:space="preserve"> </w:t>
      </w:r>
      <w:r w:rsidRPr="000C7ED2">
        <w:rPr>
          <w:rFonts w:ascii="Palatino Linotype" w:hAnsi="Palatino Linotype"/>
        </w:rPr>
        <w:t>número</w:t>
      </w:r>
      <w:r w:rsidR="00D730A4" w:rsidRPr="000C7ED2">
        <w:rPr>
          <w:rFonts w:ascii="Palatino Linotype" w:hAnsi="Palatino Linotype" w:cs="Arial"/>
          <w:snapToGrid w:val="0"/>
        </w:rPr>
        <w:t xml:space="preserve"> </w:t>
      </w:r>
      <w:r w:rsidR="00840F76" w:rsidRPr="000C7ED2">
        <w:rPr>
          <w:rFonts w:ascii="Palatino Linotype" w:hAnsi="Palatino Linotype"/>
          <w:b/>
          <w:bCs/>
        </w:rPr>
        <w:t>00681</w:t>
      </w:r>
      <w:r w:rsidR="007E30BA" w:rsidRPr="000C7ED2">
        <w:rPr>
          <w:rFonts w:ascii="Palatino Linotype" w:hAnsi="Palatino Linotype"/>
          <w:b/>
          <w:bCs/>
        </w:rPr>
        <w:t>/</w:t>
      </w:r>
      <w:r w:rsidR="00840F76" w:rsidRPr="000C7ED2">
        <w:rPr>
          <w:rFonts w:ascii="Palatino Linotype" w:hAnsi="Palatino Linotype"/>
          <w:b/>
          <w:bCs/>
        </w:rPr>
        <w:t>TLALNEPA</w:t>
      </w:r>
      <w:r w:rsidR="00FC2CF0" w:rsidRPr="000C7ED2">
        <w:rPr>
          <w:rFonts w:ascii="Palatino Linotype" w:hAnsi="Palatino Linotype"/>
          <w:b/>
          <w:bCs/>
        </w:rPr>
        <w:t>/IP/2018</w:t>
      </w:r>
      <w:r w:rsidRPr="000C7ED2">
        <w:rPr>
          <w:rFonts w:ascii="Palatino Linotype" w:hAnsi="Palatino Linotype" w:cs="Arial"/>
          <w:lang w:val="es-ES_tradnl"/>
        </w:rPr>
        <w:t>.</w:t>
      </w:r>
    </w:p>
    <w:p w:rsidR="00861605" w:rsidRPr="000C7ED2" w:rsidRDefault="0034196C" w:rsidP="009F6257">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lang w:val="es-ES_tradnl"/>
        </w:rPr>
      </w:pPr>
      <w:r w:rsidRPr="000C7ED2">
        <w:rPr>
          <w:rFonts w:ascii="Palatino Linotype" w:hAnsi="Palatino Linotype" w:cs="Arial"/>
          <w:b/>
        </w:rPr>
        <w:t>Oportunidad.</w:t>
      </w:r>
      <w:r w:rsidR="00D730A4" w:rsidRPr="000C7ED2">
        <w:rPr>
          <w:rFonts w:ascii="Palatino Linotype" w:hAnsi="Palatino Linotype" w:cs="Arial"/>
          <w:b/>
        </w:rPr>
        <w:t xml:space="preserve"> </w:t>
      </w:r>
      <w:r w:rsidR="00861605" w:rsidRPr="000C7ED2">
        <w:rPr>
          <w:rFonts w:ascii="Palatino Linotype" w:hAnsi="Palatino Linotype" w:cs="Arial"/>
        </w:rPr>
        <w:t>El</w:t>
      </w:r>
      <w:r w:rsidR="00D730A4" w:rsidRPr="000C7ED2">
        <w:rPr>
          <w:rFonts w:ascii="Palatino Linotype" w:hAnsi="Palatino Linotype" w:cs="Arial"/>
        </w:rPr>
        <w:t xml:space="preserve"> </w:t>
      </w:r>
      <w:r w:rsidR="00861605" w:rsidRPr="000C7ED2">
        <w:rPr>
          <w:rFonts w:ascii="Palatino Linotype" w:hAnsi="Palatino Linotype" w:cs="Arial"/>
        </w:rPr>
        <w:t>recurso</w:t>
      </w:r>
      <w:r w:rsidR="00D730A4" w:rsidRPr="000C7ED2">
        <w:rPr>
          <w:rFonts w:ascii="Palatino Linotype" w:hAnsi="Palatino Linotype" w:cs="Arial"/>
        </w:rPr>
        <w:t xml:space="preserve"> </w:t>
      </w:r>
      <w:r w:rsidR="00861605" w:rsidRPr="000C7ED2">
        <w:rPr>
          <w:rFonts w:ascii="Palatino Linotype" w:hAnsi="Palatino Linotype" w:cs="Arial"/>
        </w:rPr>
        <w:t>de</w:t>
      </w:r>
      <w:r w:rsidR="00D730A4" w:rsidRPr="000C7ED2">
        <w:rPr>
          <w:rFonts w:ascii="Palatino Linotype" w:hAnsi="Palatino Linotype" w:cs="Arial"/>
        </w:rPr>
        <w:t xml:space="preserve"> </w:t>
      </w:r>
      <w:r w:rsidR="00861605" w:rsidRPr="000C7ED2">
        <w:rPr>
          <w:rFonts w:ascii="Palatino Linotype" w:hAnsi="Palatino Linotype" w:cs="Arial"/>
        </w:rPr>
        <w:t>revisión</w:t>
      </w:r>
      <w:r w:rsidR="00D730A4" w:rsidRPr="000C7ED2">
        <w:rPr>
          <w:rFonts w:ascii="Palatino Linotype" w:hAnsi="Palatino Linotype" w:cs="Arial"/>
        </w:rPr>
        <w:t xml:space="preserve"> </w:t>
      </w:r>
      <w:r w:rsidR="00861605" w:rsidRPr="000C7ED2">
        <w:rPr>
          <w:rFonts w:ascii="Palatino Linotype" w:hAnsi="Palatino Linotype" w:cs="Arial"/>
        </w:rPr>
        <w:t>fue</w:t>
      </w:r>
      <w:r w:rsidR="00D730A4" w:rsidRPr="000C7ED2">
        <w:rPr>
          <w:rFonts w:ascii="Palatino Linotype" w:hAnsi="Palatino Linotype" w:cs="Arial"/>
        </w:rPr>
        <w:t xml:space="preserve"> </w:t>
      </w:r>
      <w:r w:rsidR="00861605" w:rsidRPr="000C7ED2">
        <w:rPr>
          <w:rFonts w:ascii="Palatino Linotype" w:hAnsi="Palatino Linotype" w:cs="Arial"/>
        </w:rPr>
        <w:t>interpuesto</w:t>
      </w:r>
      <w:r w:rsidR="00D730A4" w:rsidRPr="000C7ED2">
        <w:rPr>
          <w:rFonts w:ascii="Palatino Linotype" w:hAnsi="Palatino Linotype" w:cs="Arial"/>
        </w:rPr>
        <w:t xml:space="preserve"> </w:t>
      </w:r>
      <w:r w:rsidR="00861605" w:rsidRPr="000C7ED2">
        <w:rPr>
          <w:rFonts w:ascii="Palatino Linotype" w:hAnsi="Palatino Linotype" w:cs="Arial"/>
        </w:rPr>
        <w:t>dentro</w:t>
      </w:r>
      <w:r w:rsidR="00D730A4" w:rsidRPr="000C7ED2">
        <w:rPr>
          <w:rFonts w:ascii="Palatino Linotype" w:hAnsi="Palatino Linotype" w:cs="Arial"/>
        </w:rPr>
        <w:t xml:space="preserve"> </w:t>
      </w:r>
      <w:r w:rsidR="00861605" w:rsidRPr="000C7ED2">
        <w:rPr>
          <w:rFonts w:ascii="Palatino Linotype" w:hAnsi="Palatino Linotype" w:cs="Arial"/>
        </w:rPr>
        <w:t>del</w:t>
      </w:r>
      <w:r w:rsidR="00D730A4" w:rsidRPr="000C7ED2">
        <w:rPr>
          <w:rFonts w:ascii="Palatino Linotype" w:hAnsi="Palatino Linotype" w:cs="Arial"/>
        </w:rPr>
        <w:t xml:space="preserve"> </w:t>
      </w:r>
      <w:r w:rsidR="00861605" w:rsidRPr="000C7ED2">
        <w:rPr>
          <w:rFonts w:ascii="Palatino Linotype" w:hAnsi="Palatino Linotype" w:cs="Arial"/>
        </w:rPr>
        <w:t>plazo</w:t>
      </w:r>
      <w:r w:rsidR="00D730A4" w:rsidRPr="000C7ED2">
        <w:rPr>
          <w:rFonts w:ascii="Palatino Linotype" w:hAnsi="Palatino Linotype" w:cs="Arial"/>
        </w:rPr>
        <w:t xml:space="preserve"> </w:t>
      </w:r>
      <w:r w:rsidR="00861605" w:rsidRPr="000C7ED2">
        <w:rPr>
          <w:rFonts w:ascii="Palatino Linotype" w:hAnsi="Palatino Linotype" w:cs="Arial"/>
        </w:rPr>
        <w:t>de</w:t>
      </w:r>
      <w:r w:rsidR="00D730A4" w:rsidRPr="000C7ED2">
        <w:rPr>
          <w:rFonts w:ascii="Palatino Linotype" w:hAnsi="Palatino Linotype" w:cs="Arial"/>
        </w:rPr>
        <w:t xml:space="preserve"> </w:t>
      </w:r>
      <w:r w:rsidR="00861605" w:rsidRPr="000C7ED2">
        <w:rPr>
          <w:rFonts w:ascii="Palatino Linotype" w:hAnsi="Palatino Linotype" w:cs="Arial"/>
        </w:rPr>
        <w:t>quince</w:t>
      </w:r>
      <w:r w:rsidR="00D730A4" w:rsidRPr="000C7ED2">
        <w:rPr>
          <w:rFonts w:ascii="Palatino Linotype" w:hAnsi="Palatino Linotype" w:cs="Arial"/>
        </w:rPr>
        <w:t xml:space="preserve"> </w:t>
      </w:r>
      <w:r w:rsidR="00861605" w:rsidRPr="000C7ED2">
        <w:rPr>
          <w:rFonts w:ascii="Palatino Linotype" w:hAnsi="Palatino Linotype" w:cs="Arial"/>
        </w:rPr>
        <w:t>días</w:t>
      </w:r>
      <w:r w:rsidR="00D730A4" w:rsidRPr="000C7ED2">
        <w:rPr>
          <w:rFonts w:ascii="Palatino Linotype" w:hAnsi="Palatino Linotype" w:cs="Arial"/>
        </w:rPr>
        <w:t xml:space="preserve"> </w:t>
      </w:r>
      <w:r w:rsidR="00861605" w:rsidRPr="000C7ED2">
        <w:rPr>
          <w:rFonts w:ascii="Palatino Linotype" w:hAnsi="Palatino Linotype" w:cs="Arial"/>
        </w:rPr>
        <w:t>hábiles</w:t>
      </w:r>
      <w:r w:rsidR="00D730A4" w:rsidRPr="000C7ED2">
        <w:rPr>
          <w:rFonts w:ascii="Palatino Linotype" w:hAnsi="Palatino Linotype" w:cs="Arial"/>
        </w:rPr>
        <w:t xml:space="preserve"> </w:t>
      </w:r>
      <w:r w:rsidR="00861605" w:rsidRPr="000C7ED2">
        <w:rPr>
          <w:rFonts w:ascii="Palatino Linotype" w:hAnsi="Palatino Linotype"/>
        </w:rPr>
        <w:t>contados</w:t>
      </w:r>
      <w:r w:rsidR="00D730A4" w:rsidRPr="000C7ED2">
        <w:rPr>
          <w:rFonts w:ascii="Palatino Linotype" w:hAnsi="Palatino Linotype" w:cs="Arial"/>
        </w:rPr>
        <w:t xml:space="preserve"> </w:t>
      </w:r>
      <w:r w:rsidR="00861605" w:rsidRPr="000C7ED2">
        <w:rPr>
          <w:rFonts w:ascii="Palatino Linotype" w:hAnsi="Palatino Linotype" w:cs="Arial"/>
        </w:rPr>
        <w:t>a</w:t>
      </w:r>
      <w:r w:rsidR="00D730A4" w:rsidRPr="000C7ED2">
        <w:rPr>
          <w:rFonts w:ascii="Palatino Linotype" w:hAnsi="Palatino Linotype" w:cs="Arial"/>
        </w:rPr>
        <w:t xml:space="preserve"> </w:t>
      </w:r>
      <w:r w:rsidR="00861605" w:rsidRPr="000C7ED2">
        <w:rPr>
          <w:rFonts w:ascii="Palatino Linotype" w:hAnsi="Palatino Linotype"/>
        </w:rPr>
        <w:t>partir</w:t>
      </w:r>
      <w:r w:rsidR="00D730A4" w:rsidRPr="000C7ED2">
        <w:rPr>
          <w:rFonts w:ascii="Palatino Linotype" w:hAnsi="Palatino Linotype" w:cs="Arial"/>
        </w:rPr>
        <w:t xml:space="preserve"> </w:t>
      </w:r>
      <w:r w:rsidR="00861605" w:rsidRPr="000C7ED2">
        <w:rPr>
          <w:rFonts w:ascii="Palatino Linotype" w:hAnsi="Palatino Linotype" w:cs="Arial"/>
        </w:rPr>
        <w:t>del</w:t>
      </w:r>
      <w:r w:rsidR="00D730A4" w:rsidRPr="000C7ED2">
        <w:rPr>
          <w:rFonts w:ascii="Palatino Linotype" w:hAnsi="Palatino Linotype" w:cs="Arial"/>
        </w:rPr>
        <w:t xml:space="preserve"> </w:t>
      </w:r>
      <w:r w:rsidR="00861605" w:rsidRPr="000C7ED2">
        <w:rPr>
          <w:rFonts w:ascii="Palatino Linotype" w:hAnsi="Palatino Linotype" w:cs="Arial"/>
        </w:rPr>
        <w:t>día</w:t>
      </w:r>
      <w:r w:rsidR="00D730A4" w:rsidRPr="000C7ED2">
        <w:rPr>
          <w:rFonts w:ascii="Palatino Linotype" w:hAnsi="Palatino Linotype" w:cs="Arial"/>
        </w:rPr>
        <w:t xml:space="preserve"> </w:t>
      </w:r>
      <w:r w:rsidR="00861605" w:rsidRPr="000C7ED2">
        <w:rPr>
          <w:rFonts w:ascii="Palatino Linotype" w:hAnsi="Palatino Linotype" w:cs="Arial"/>
        </w:rPr>
        <w:t>siguiente</w:t>
      </w:r>
      <w:r w:rsidR="00D730A4" w:rsidRPr="000C7ED2">
        <w:rPr>
          <w:rFonts w:ascii="Palatino Linotype" w:hAnsi="Palatino Linotype" w:cs="Arial"/>
        </w:rPr>
        <w:t xml:space="preserve"> </w:t>
      </w:r>
      <w:r w:rsidR="00861605" w:rsidRPr="000C7ED2">
        <w:rPr>
          <w:rFonts w:ascii="Palatino Linotype" w:hAnsi="Palatino Linotype" w:cs="Arial"/>
        </w:rPr>
        <w:t>al</w:t>
      </w:r>
      <w:r w:rsidR="00D730A4" w:rsidRPr="000C7ED2">
        <w:rPr>
          <w:rFonts w:ascii="Palatino Linotype" w:hAnsi="Palatino Linotype" w:cs="Arial"/>
        </w:rPr>
        <w:t xml:space="preserve"> </w:t>
      </w:r>
      <w:r w:rsidR="00861605" w:rsidRPr="000C7ED2">
        <w:rPr>
          <w:rFonts w:ascii="Palatino Linotype" w:hAnsi="Palatino Linotype" w:cs="Arial"/>
        </w:rPr>
        <w:t>que</w:t>
      </w:r>
      <w:r w:rsidR="00D730A4" w:rsidRPr="000C7ED2">
        <w:rPr>
          <w:rFonts w:ascii="Palatino Linotype" w:hAnsi="Palatino Linotype" w:cs="Arial"/>
        </w:rPr>
        <w:t xml:space="preserve"> </w:t>
      </w:r>
      <w:r w:rsidR="007E30BA" w:rsidRPr="000C7ED2">
        <w:rPr>
          <w:rFonts w:ascii="Palatino Linotype" w:hAnsi="Palatino Linotype" w:cs="Arial"/>
          <w:b/>
          <w:bCs/>
        </w:rPr>
        <w:t>EL RECURRENTE</w:t>
      </w:r>
      <w:r w:rsidR="00D730A4" w:rsidRPr="000C7ED2">
        <w:rPr>
          <w:rFonts w:ascii="Palatino Linotype" w:hAnsi="Palatino Linotype" w:cs="Arial"/>
          <w:b/>
          <w:bCs/>
        </w:rPr>
        <w:t xml:space="preserve"> </w:t>
      </w:r>
      <w:r w:rsidR="00861605" w:rsidRPr="000C7ED2">
        <w:rPr>
          <w:rFonts w:ascii="Palatino Linotype" w:hAnsi="Palatino Linotype" w:cs="Arial"/>
        </w:rPr>
        <w:lastRenderedPageBreak/>
        <w:t>tuvo</w:t>
      </w:r>
      <w:r w:rsidR="00D730A4" w:rsidRPr="000C7ED2">
        <w:rPr>
          <w:rFonts w:ascii="Palatino Linotype" w:hAnsi="Palatino Linotype" w:cs="Arial"/>
        </w:rPr>
        <w:t xml:space="preserve"> </w:t>
      </w:r>
      <w:r w:rsidR="00861605" w:rsidRPr="000C7ED2">
        <w:rPr>
          <w:rFonts w:ascii="Palatino Linotype" w:hAnsi="Palatino Linotype" w:cs="Arial"/>
        </w:rPr>
        <w:t>conocimiento</w:t>
      </w:r>
      <w:r w:rsidR="00D730A4" w:rsidRPr="000C7ED2">
        <w:rPr>
          <w:rFonts w:ascii="Palatino Linotype" w:hAnsi="Palatino Linotype" w:cs="Arial"/>
        </w:rPr>
        <w:t xml:space="preserve"> </w:t>
      </w:r>
      <w:r w:rsidR="00861605" w:rsidRPr="000C7ED2">
        <w:rPr>
          <w:rFonts w:ascii="Palatino Linotype" w:hAnsi="Palatino Linotype" w:cs="Arial"/>
        </w:rPr>
        <w:t>de</w:t>
      </w:r>
      <w:r w:rsidR="00D730A4" w:rsidRPr="000C7ED2">
        <w:rPr>
          <w:rFonts w:ascii="Palatino Linotype" w:hAnsi="Palatino Linotype" w:cs="Arial"/>
        </w:rPr>
        <w:t xml:space="preserve"> </w:t>
      </w:r>
      <w:r w:rsidR="00861605" w:rsidRPr="000C7ED2">
        <w:rPr>
          <w:rFonts w:ascii="Palatino Linotype" w:hAnsi="Palatino Linotype" w:cs="Arial"/>
        </w:rPr>
        <w:t>la</w:t>
      </w:r>
      <w:r w:rsidR="00D730A4" w:rsidRPr="000C7ED2">
        <w:rPr>
          <w:rFonts w:ascii="Palatino Linotype" w:hAnsi="Palatino Linotype" w:cs="Arial"/>
        </w:rPr>
        <w:t xml:space="preserve"> </w:t>
      </w:r>
      <w:r w:rsidR="00861605" w:rsidRPr="000C7ED2">
        <w:rPr>
          <w:rFonts w:ascii="Palatino Linotype" w:hAnsi="Palatino Linotype" w:cs="Arial"/>
        </w:rPr>
        <w:t>respuesta</w:t>
      </w:r>
      <w:r w:rsidR="00D730A4" w:rsidRPr="000C7ED2">
        <w:rPr>
          <w:rFonts w:ascii="Palatino Linotype" w:hAnsi="Palatino Linotype" w:cs="Arial"/>
        </w:rPr>
        <w:t xml:space="preserve"> </w:t>
      </w:r>
      <w:r w:rsidR="00861605" w:rsidRPr="000C7ED2">
        <w:rPr>
          <w:rFonts w:ascii="Palatino Linotype" w:hAnsi="Palatino Linotype" w:cs="Arial"/>
        </w:rPr>
        <w:t>impugnada,</w:t>
      </w:r>
      <w:r w:rsidR="00D730A4" w:rsidRPr="000C7ED2">
        <w:rPr>
          <w:rFonts w:ascii="Palatino Linotype" w:hAnsi="Palatino Linotype" w:cs="Arial"/>
        </w:rPr>
        <w:t xml:space="preserve"> </w:t>
      </w:r>
      <w:r w:rsidR="00861605" w:rsidRPr="000C7ED2">
        <w:rPr>
          <w:rFonts w:ascii="Palatino Linotype" w:hAnsi="Palatino Linotype" w:cs="Arial"/>
        </w:rPr>
        <w:t>tal</w:t>
      </w:r>
      <w:r w:rsidR="00D730A4" w:rsidRPr="000C7ED2">
        <w:rPr>
          <w:rFonts w:ascii="Palatino Linotype" w:hAnsi="Palatino Linotype" w:cs="Arial"/>
        </w:rPr>
        <w:t xml:space="preserve"> </w:t>
      </w:r>
      <w:r w:rsidR="00861605" w:rsidRPr="000C7ED2">
        <w:rPr>
          <w:rFonts w:ascii="Palatino Linotype" w:hAnsi="Palatino Linotype" w:cs="Arial"/>
        </w:rPr>
        <w:t>y</w:t>
      </w:r>
      <w:r w:rsidR="00D730A4" w:rsidRPr="000C7ED2">
        <w:rPr>
          <w:rFonts w:ascii="Palatino Linotype" w:hAnsi="Palatino Linotype" w:cs="Arial"/>
        </w:rPr>
        <w:t xml:space="preserve"> </w:t>
      </w:r>
      <w:r w:rsidR="00861605" w:rsidRPr="000C7ED2">
        <w:rPr>
          <w:rFonts w:ascii="Palatino Linotype" w:hAnsi="Palatino Linotype" w:cs="Arial"/>
        </w:rPr>
        <w:t>como</w:t>
      </w:r>
      <w:r w:rsidR="00D730A4" w:rsidRPr="000C7ED2">
        <w:rPr>
          <w:rFonts w:ascii="Palatino Linotype" w:hAnsi="Palatino Linotype" w:cs="Arial"/>
        </w:rPr>
        <w:t xml:space="preserve"> </w:t>
      </w:r>
      <w:r w:rsidR="00861605" w:rsidRPr="000C7ED2">
        <w:rPr>
          <w:rFonts w:ascii="Palatino Linotype" w:hAnsi="Palatino Linotype" w:cs="Arial"/>
        </w:rPr>
        <w:t>lo</w:t>
      </w:r>
      <w:r w:rsidR="00D730A4" w:rsidRPr="000C7ED2">
        <w:rPr>
          <w:rFonts w:ascii="Palatino Linotype" w:hAnsi="Palatino Linotype" w:cs="Arial"/>
        </w:rPr>
        <w:t xml:space="preserve"> </w:t>
      </w:r>
      <w:r w:rsidR="00861605" w:rsidRPr="000C7ED2">
        <w:rPr>
          <w:rFonts w:ascii="Palatino Linotype" w:hAnsi="Palatino Linotype" w:cs="Arial"/>
        </w:rPr>
        <w:t>prevé</w:t>
      </w:r>
      <w:r w:rsidR="00D730A4" w:rsidRPr="000C7ED2">
        <w:rPr>
          <w:rFonts w:ascii="Palatino Linotype" w:hAnsi="Palatino Linotype" w:cs="Arial"/>
        </w:rPr>
        <w:t xml:space="preserve"> </w:t>
      </w:r>
      <w:r w:rsidR="00861605" w:rsidRPr="000C7ED2">
        <w:rPr>
          <w:rFonts w:ascii="Palatino Linotype" w:hAnsi="Palatino Linotype" w:cs="Arial"/>
        </w:rPr>
        <w:t>el</w:t>
      </w:r>
      <w:r w:rsidR="00D730A4" w:rsidRPr="000C7ED2">
        <w:rPr>
          <w:rFonts w:ascii="Palatino Linotype" w:hAnsi="Palatino Linotype" w:cs="Arial"/>
        </w:rPr>
        <w:t xml:space="preserve"> </w:t>
      </w:r>
      <w:r w:rsidR="00861605" w:rsidRPr="000C7ED2">
        <w:rPr>
          <w:rFonts w:ascii="Palatino Linotype" w:hAnsi="Palatino Linotype" w:cs="Arial"/>
        </w:rPr>
        <w:t>artículo</w:t>
      </w:r>
      <w:r w:rsidR="00D730A4" w:rsidRPr="000C7ED2">
        <w:rPr>
          <w:rFonts w:ascii="Palatino Linotype" w:hAnsi="Palatino Linotype" w:cs="Arial"/>
        </w:rPr>
        <w:t xml:space="preserve"> </w:t>
      </w:r>
      <w:r w:rsidR="00861605" w:rsidRPr="000C7ED2">
        <w:rPr>
          <w:rFonts w:ascii="Palatino Linotype" w:hAnsi="Palatino Linotype" w:cs="Arial"/>
        </w:rPr>
        <w:t>178</w:t>
      </w:r>
      <w:r w:rsidR="00D730A4" w:rsidRPr="000C7ED2">
        <w:rPr>
          <w:rFonts w:ascii="Palatino Linotype" w:hAnsi="Palatino Linotype" w:cs="Arial"/>
        </w:rPr>
        <w:t xml:space="preserve"> </w:t>
      </w:r>
      <w:r w:rsidR="00861605" w:rsidRPr="000C7ED2">
        <w:rPr>
          <w:rFonts w:ascii="Palatino Linotype" w:hAnsi="Palatino Linotype" w:cs="Arial"/>
        </w:rPr>
        <w:t>de</w:t>
      </w:r>
      <w:r w:rsidR="00D730A4" w:rsidRPr="000C7ED2">
        <w:rPr>
          <w:rFonts w:ascii="Palatino Linotype" w:hAnsi="Palatino Linotype" w:cs="Arial"/>
        </w:rPr>
        <w:t xml:space="preserve"> </w:t>
      </w:r>
      <w:r w:rsidR="00861605" w:rsidRPr="000C7ED2">
        <w:rPr>
          <w:rFonts w:ascii="Palatino Linotype" w:hAnsi="Palatino Linotype" w:cs="Arial"/>
        </w:rPr>
        <w:t>la</w:t>
      </w:r>
      <w:r w:rsidR="00D730A4" w:rsidRPr="000C7ED2">
        <w:rPr>
          <w:rFonts w:ascii="Palatino Linotype" w:hAnsi="Palatino Linotype" w:cs="Arial"/>
        </w:rPr>
        <w:t xml:space="preserve"> </w:t>
      </w:r>
      <w:r w:rsidR="00861605" w:rsidRPr="000C7ED2">
        <w:rPr>
          <w:rFonts w:ascii="Palatino Linotype" w:hAnsi="Palatino Linotype" w:cs="Arial"/>
        </w:rPr>
        <w:t>Ley</w:t>
      </w:r>
      <w:r w:rsidR="00D730A4" w:rsidRPr="000C7ED2">
        <w:rPr>
          <w:rFonts w:ascii="Palatino Linotype" w:hAnsi="Palatino Linotype" w:cs="Arial"/>
        </w:rPr>
        <w:t xml:space="preserve"> </w:t>
      </w:r>
      <w:r w:rsidR="00861605" w:rsidRPr="000C7ED2">
        <w:rPr>
          <w:rFonts w:ascii="Palatino Linotype" w:hAnsi="Palatino Linotype" w:cs="Arial"/>
        </w:rPr>
        <w:t>de</w:t>
      </w:r>
      <w:r w:rsidR="00D730A4" w:rsidRPr="000C7ED2">
        <w:rPr>
          <w:rFonts w:ascii="Palatino Linotype" w:hAnsi="Palatino Linotype" w:cs="Arial"/>
        </w:rPr>
        <w:t xml:space="preserve"> </w:t>
      </w:r>
      <w:r w:rsidR="00861605" w:rsidRPr="000C7ED2">
        <w:rPr>
          <w:rFonts w:ascii="Palatino Linotype" w:hAnsi="Palatino Linotype" w:cs="Arial"/>
        </w:rPr>
        <w:t>Transparencia</w:t>
      </w:r>
      <w:r w:rsidR="00D730A4" w:rsidRPr="000C7ED2">
        <w:rPr>
          <w:rFonts w:ascii="Palatino Linotype" w:hAnsi="Palatino Linotype" w:cs="Arial"/>
        </w:rPr>
        <w:t xml:space="preserve"> </w:t>
      </w:r>
      <w:r w:rsidR="00861605" w:rsidRPr="000C7ED2">
        <w:rPr>
          <w:rFonts w:ascii="Palatino Linotype" w:hAnsi="Palatino Linotype" w:cs="Arial"/>
        </w:rPr>
        <w:t>y</w:t>
      </w:r>
      <w:r w:rsidR="00D730A4" w:rsidRPr="000C7ED2">
        <w:rPr>
          <w:rFonts w:ascii="Palatino Linotype" w:hAnsi="Palatino Linotype" w:cs="Arial"/>
        </w:rPr>
        <w:t xml:space="preserve"> </w:t>
      </w:r>
      <w:r w:rsidR="00861605" w:rsidRPr="000C7ED2">
        <w:rPr>
          <w:rFonts w:ascii="Palatino Linotype" w:hAnsi="Palatino Linotype" w:cs="Arial"/>
        </w:rPr>
        <w:t>Acceso</w:t>
      </w:r>
      <w:r w:rsidR="00D730A4" w:rsidRPr="000C7ED2">
        <w:rPr>
          <w:rFonts w:ascii="Palatino Linotype" w:hAnsi="Palatino Linotype" w:cs="Arial"/>
        </w:rPr>
        <w:t xml:space="preserve"> </w:t>
      </w:r>
      <w:r w:rsidR="00861605" w:rsidRPr="000C7ED2">
        <w:rPr>
          <w:rFonts w:ascii="Palatino Linotype" w:hAnsi="Palatino Linotype" w:cs="Arial"/>
        </w:rPr>
        <w:t>a</w:t>
      </w:r>
      <w:r w:rsidR="00D730A4" w:rsidRPr="000C7ED2">
        <w:rPr>
          <w:rFonts w:ascii="Palatino Linotype" w:hAnsi="Palatino Linotype" w:cs="Arial"/>
        </w:rPr>
        <w:t xml:space="preserve"> </w:t>
      </w:r>
      <w:r w:rsidR="00861605" w:rsidRPr="000C7ED2">
        <w:rPr>
          <w:rFonts w:ascii="Palatino Linotype" w:hAnsi="Palatino Linotype" w:cs="Arial"/>
        </w:rPr>
        <w:t>la</w:t>
      </w:r>
      <w:r w:rsidR="00D730A4" w:rsidRPr="000C7ED2">
        <w:rPr>
          <w:rFonts w:ascii="Palatino Linotype" w:hAnsi="Palatino Linotype" w:cs="Arial"/>
        </w:rPr>
        <w:t xml:space="preserve"> </w:t>
      </w:r>
      <w:r w:rsidR="00861605" w:rsidRPr="000C7ED2">
        <w:rPr>
          <w:rFonts w:ascii="Palatino Linotype" w:hAnsi="Palatino Linotype" w:cs="Arial"/>
        </w:rPr>
        <w:t>Información</w:t>
      </w:r>
      <w:r w:rsidR="00D730A4" w:rsidRPr="000C7ED2">
        <w:rPr>
          <w:rFonts w:ascii="Palatino Linotype" w:hAnsi="Palatino Linotype" w:cs="Arial"/>
        </w:rPr>
        <w:t xml:space="preserve"> </w:t>
      </w:r>
      <w:r w:rsidR="00861605" w:rsidRPr="000C7ED2">
        <w:rPr>
          <w:rFonts w:ascii="Palatino Linotype" w:hAnsi="Palatino Linotype" w:cs="Arial"/>
        </w:rPr>
        <w:t>Pública</w:t>
      </w:r>
      <w:r w:rsidR="00D730A4" w:rsidRPr="000C7ED2">
        <w:rPr>
          <w:rFonts w:ascii="Palatino Linotype" w:hAnsi="Palatino Linotype" w:cs="Arial"/>
        </w:rPr>
        <w:t xml:space="preserve"> </w:t>
      </w:r>
      <w:r w:rsidR="00861605" w:rsidRPr="000C7ED2">
        <w:rPr>
          <w:rFonts w:ascii="Palatino Linotype" w:hAnsi="Palatino Linotype" w:cs="Arial"/>
        </w:rPr>
        <w:t>del</w:t>
      </w:r>
      <w:r w:rsidR="00D730A4" w:rsidRPr="000C7ED2">
        <w:rPr>
          <w:rFonts w:ascii="Palatino Linotype" w:hAnsi="Palatino Linotype" w:cs="Arial"/>
        </w:rPr>
        <w:t xml:space="preserve"> </w:t>
      </w:r>
      <w:r w:rsidR="00861605" w:rsidRPr="000C7ED2">
        <w:rPr>
          <w:rFonts w:ascii="Palatino Linotype" w:hAnsi="Palatino Linotype" w:cs="Arial"/>
        </w:rPr>
        <w:t>Estado</w:t>
      </w:r>
      <w:r w:rsidR="00D730A4" w:rsidRPr="000C7ED2">
        <w:rPr>
          <w:rFonts w:ascii="Palatino Linotype" w:hAnsi="Palatino Linotype" w:cs="Arial"/>
        </w:rPr>
        <w:t xml:space="preserve"> </w:t>
      </w:r>
      <w:r w:rsidR="00861605" w:rsidRPr="000C7ED2">
        <w:rPr>
          <w:rFonts w:ascii="Palatino Linotype" w:hAnsi="Palatino Linotype" w:cs="Arial"/>
        </w:rPr>
        <w:t>de</w:t>
      </w:r>
      <w:r w:rsidR="00D730A4" w:rsidRPr="000C7ED2">
        <w:rPr>
          <w:rFonts w:ascii="Palatino Linotype" w:hAnsi="Palatino Linotype" w:cs="Arial"/>
        </w:rPr>
        <w:t xml:space="preserve"> </w:t>
      </w:r>
      <w:r w:rsidR="00861605" w:rsidRPr="000C7ED2">
        <w:rPr>
          <w:rFonts w:ascii="Palatino Linotype" w:hAnsi="Palatino Linotype" w:cs="Arial"/>
        </w:rPr>
        <w:t>México</w:t>
      </w:r>
      <w:r w:rsidR="00D730A4" w:rsidRPr="000C7ED2">
        <w:rPr>
          <w:rFonts w:ascii="Palatino Linotype" w:hAnsi="Palatino Linotype" w:cs="Arial"/>
        </w:rPr>
        <w:t xml:space="preserve"> </w:t>
      </w:r>
      <w:r w:rsidR="00861605" w:rsidRPr="000C7ED2">
        <w:rPr>
          <w:rFonts w:ascii="Palatino Linotype" w:hAnsi="Palatino Linotype" w:cs="Arial"/>
        </w:rPr>
        <w:t>y</w:t>
      </w:r>
      <w:r w:rsidR="00D730A4" w:rsidRPr="000C7ED2">
        <w:rPr>
          <w:rFonts w:ascii="Palatino Linotype" w:hAnsi="Palatino Linotype" w:cs="Arial"/>
        </w:rPr>
        <w:t xml:space="preserve"> </w:t>
      </w:r>
      <w:r w:rsidR="00861605" w:rsidRPr="000C7ED2">
        <w:rPr>
          <w:rFonts w:ascii="Palatino Linotype" w:hAnsi="Palatino Linotype" w:cs="Arial"/>
        </w:rPr>
        <w:t>Municipios,</w:t>
      </w:r>
      <w:r w:rsidR="00D730A4" w:rsidRPr="000C7ED2">
        <w:rPr>
          <w:rFonts w:ascii="Palatino Linotype" w:hAnsi="Palatino Linotype" w:cs="Arial"/>
        </w:rPr>
        <w:t xml:space="preserve"> </w:t>
      </w:r>
      <w:r w:rsidR="00861605" w:rsidRPr="000C7ED2">
        <w:rPr>
          <w:rFonts w:ascii="Palatino Linotype" w:hAnsi="Palatino Linotype" w:cs="Arial"/>
        </w:rPr>
        <w:t>que</w:t>
      </w:r>
      <w:r w:rsidR="00D730A4" w:rsidRPr="000C7ED2">
        <w:rPr>
          <w:rFonts w:ascii="Palatino Linotype" w:hAnsi="Palatino Linotype" w:cs="Arial"/>
        </w:rPr>
        <w:t xml:space="preserve"> </w:t>
      </w:r>
      <w:r w:rsidR="00861605" w:rsidRPr="000C7ED2">
        <w:rPr>
          <w:rFonts w:ascii="Palatino Linotype" w:hAnsi="Palatino Linotype" w:cs="Arial"/>
        </w:rPr>
        <w:t>establece:</w:t>
      </w:r>
    </w:p>
    <w:p w:rsidR="00861605" w:rsidRPr="000C7ED2" w:rsidRDefault="00861605" w:rsidP="007B21F2">
      <w:pPr>
        <w:spacing w:before="120" w:after="120"/>
        <w:ind w:left="709" w:right="709"/>
        <w:jc w:val="both"/>
        <w:rPr>
          <w:rFonts w:ascii="Palatino Linotype" w:hAnsi="Palatino Linotype" w:cs="Arial"/>
          <w:i/>
          <w:sz w:val="22"/>
          <w:szCs w:val="22"/>
        </w:rPr>
      </w:pPr>
      <w:r w:rsidRPr="000C7ED2">
        <w:rPr>
          <w:rFonts w:ascii="Palatino Linotype" w:hAnsi="Palatino Linotype" w:cs="Arial"/>
          <w:i/>
          <w:sz w:val="22"/>
          <w:szCs w:val="22"/>
        </w:rPr>
        <w:t>“</w:t>
      </w:r>
      <w:r w:rsidRPr="000C7ED2">
        <w:rPr>
          <w:rFonts w:ascii="Palatino Linotype" w:hAnsi="Palatino Linotype" w:cs="Arial"/>
          <w:b/>
          <w:i/>
          <w:sz w:val="22"/>
          <w:szCs w:val="22"/>
        </w:rPr>
        <w:t>Artículo</w:t>
      </w:r>
      <w:r w:rsidR="00D730A4" w:rsidRPr="000C7ED2">
        <w:rPr>
          <w:rFonts w:ascii="Palatino Linotype" w:hAnsi="Palatino Linotype" w:cs="Arial"/>
          <w:b/>
          <w:i/>
          <w:sz w:val="22"/>
          <w:szCs w:val="22"/>
        </w:rPr>
        <w:t xml:space="preserve"> </w:t>
      </w:r>
      <w:r w:rsidRPr="000C7ED2">
        <w:rPr>
          <w:rFonts w:ascii="Palatino Linotype" w:hAnsi="Palatino Linotype" w:cs="Arial"/>
          <w:b/>
          <w:i/>
          <w:sz w:val="22"/>
          <w:szCs w:val="22"/>
        </w:rPr>
        <w:t>178.</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El</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solicitante</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podrá</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interponer,</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por</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sí</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mismo</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o</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través</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de</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su</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representante,</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de</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manera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directa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o</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por</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medios</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electrónicos,</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recurso</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de</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revisión</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ante</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el</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Instituto</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o</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ante</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la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Unidad</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de</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Transparencia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que</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haya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conocido</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de</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la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solicitud</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dentro</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de</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los</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quince</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días</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hábiles,</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siguientes</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la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fecha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de</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la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notificación</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de</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la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respuesta.</w:t>
      </w:r>
    </w:p>
    <w:p w:rsidR="00861605" w:rsidRPr="000C7ED2" w:rsidRDefault="00861605" w:rsidP="007B21F2">
      <w:pPr>
        <w:spacing w:before="120" w:after="120"/>
        <w:ind w:left="709" w:right="709"/>
        <w:jc w:val="both"/>
        <w:rPr>
          <w:rFonts w:ascii="Palatino Linotype" w:hAnsi="Palatino Linotype" w:cs="Arial"/>
          <w:i/>
          <w:sz w:val="22"/>
          <w:szCs w:val="22"/>
        </w:rPr>
      </w:pPr>
      <w:r w:rsidRPr="000C7ED2">
        <w:rPr>
          <w:rFonts w:ascii="Palatino Linotype" w:hAnsi="Palatino Linotype" w:cs="Arial"/>
          <w:i/>
          <w:sz w:val="22"/>
          <w:szCs w:val="22"/>
        </w:rPr>
        <w:t>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falta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de</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respuesta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del</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sujeto</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obligado,</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dentro</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de</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los</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plazos</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establecidos</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en</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esta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Ley,</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una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solicitud</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de</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acceso</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la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información</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pública,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el</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recurso</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podrá</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ser</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interpuesto</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en</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cualquier</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momento,</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acompañado</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con</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el</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documento</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que</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pruebe</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la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fecha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en</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que</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presentó</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la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solicitud.</w:t>
      </w:r>
    </w:p>
    <w:p w:rsidR="00861605" w:rsidRPr="000C7ED2" w:rsidRDefault="00861605" w:rsidP="007B21F2">
      <w:pPr>
        <w:spacing w:before="120" w:after="120"/>
        <w:ind w:left="709" w:right="709"/>
        <w:jc w:val="both"/>
        <w:rPr>
          <w:rFonts w:ascii="Palatino Linotype" w:hAnsi="Palatino Linotype" w:cs="Arial"/>
          <w:i/>
          <w:sz w:val="22"/>
          <w:szCs w:val="22"/>
        </w:rPr>
      </w:pPr>
      <w:r w:rsidRPr="000C7ED2">
        <w:rPr>
          <w:rFonts w:ascii="Palatino Linotype" w:hAnsi="Palatino Linotype" w:cs="Arial"/>
          <w:i/>
          <w:sz w:val="22"/>
          <w:szCs w:val="22"/>
        </w:rPr>
        <w:t>En</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el</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caso</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de</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que</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se</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interponga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ante</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la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Unidad</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de</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Transparencia,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ésta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deberá</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remitir</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el</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recurso</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de</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revisión</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al</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Instituto</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más</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tardar</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al</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día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lang w:eastAsia="es-MX"/>
        </w:rPr>
        <w:t>siguiente</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de</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haberlo</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recibido.”</w:t>
      </w:r>
    </w:p>
    <w:p w:rsidR="001E6975" w:rsidRPr="000C7ED2" w:rsidRDefault="00D730A4" w:rsidP="00E21E09">
      <w:pPr>
        <w:spacing w:before="200" w:after="200" w:line="360" w:lineRule="auto"/>
        <w:jc w:val="both"/>
        <w:rPr>
          <w:rFonts w:ascii="Palatino Linotype" w:hAnsi="Palatino Linotype"/>
        </w:rPr>
      </w:pPr>
      <w:r w:rsidRPr="000C7ED2">
        <w:rPr>
          <w:rFonts w:ascii="Palatino Linotype" w:hAnsi="Palatino Linotype" w:cs="Arial"/>
        </w:rPr>
        <w:t xml:space="preserve">En esa tesitura, atendiendo a que </w:t>
      </w:r>
      <w:r w:rsidRPr="000C7ED2">
        <w:rPr>
          <w:rFonts w:ascii="Palatino Linotype" w:hAnsi="Palatino Linotype" w:cs="Arial"/>
          <w:b/>
        </w:rPr>
        <w:t>EL SUJETO OBLIGADO</w:t>
      </w:r>
      <w:r w:rsidRPr="000C7ED2">
        <w:rPr>
          <w:rFonts w:ascii="Palatino Linotype" w:hAnsi="Palatino Linotype" w:cs="Arial"/>
        </w:rPr>
        <w:t xml:space="preserve"> </w:t>
      </w:r>
      <w:r w:rsidR="00406744" w:rsidRPr="000C7ED2">
        <w:rPr>
          <w:rFonts w:ascii="Palatino Linotype" w:hAnsi="Palatino Linotype" w:cs="Arial"/>
        </w:rPr>
        <w:t xml:space="preserve">notificó la respuesta a la solicitud de información pública el día </w:t>
      </w:r>
      <w:r w:rsidR="00AC5814" w:rsidRPr="000C7ED2">
        <w:rPr>
          <w:rFonts w:ascii="Palatino Linotype" w:hAnsi="Palatino Linotype" w:cs="Arial"/>
          <w:b/>
        </w:rPr>
        <w:t xml:space="preserve">seis de noviembre </w:t>
      </w:r>
      <w:r w:rsidR="00406744" w:rsidRPr="000C7ED2">
        <w:rPr>
          <w:rFonts w:ascii="Palatino Linotype" w:hAnsi="Palatino Linotype" w:cs="Arial"/>
          <w:b/>
        </w:rPr>
        <w:t xml:space="preserve">de dos mil </w:t>
      </w:r>
      <w:r w:rsidR="0004425E" w:rsidRPr="000C7ED2">
        <w:rPr>
          <w:rFonts w:ascii="Palatino Linotype" w:hAnsi="Palatino Linotype" w:cs="Arial"/>
          <w:b/>
        </w:rPr>
        <w:t>dieciocho</w:t>
      </w:r>
      <w:r w:rsidR="00406744" w:rsidRPr="000C7ED2">
        <w:rPr>
          <w:rFonts w:ascii="Palatino Linotype" w:hAnsi="Palatino Linotype" w:cs="Arial"/>
        </w:rPr>
        <w:t>; así, el plazo de quince días hábiles</w:t>
      </w:r>
      <w:r w:rsidRPr="000C7ED2">
        <w:rPr>
          <w:rFonts w:ascii="Palatino Linotype" w:hAnsi="Palatino Linotype" w:cs="Arial"/>
        </w:rPr>
        <w:t xml:space="preserve"> </w:t>
      </w:r>
      <w:r w:rsidR="00861605" w:rsidRPr="000C7ED2">
        <w:rPr>
          <w:rFonts w:ascii="Palatino Linotype" w:hAnsi="Palatino Linotype" w:cs="Arial"/>
        </w:rPr>
        <w:t>que</w:t>
      </w:r>
      <w:r w:rsidRPr="000C7ED2">
        <w:rPr>
          <w:rFonts w:ascii="Palatino Linotype" w:hAnsi="Palatino Linotype" w:cs="Arial"/>
        </w:rPr>
        <w:t xml:space="preserve"> </w:t>
      </w:r>
      <w:r w:rsidR="00861605" w:rsidRPr="000C7ED2">
        <w:rPr>
          <w:rFonts w:ascii="Palatino Linotype" w:hAnsi="Palatino Linotype" w:cs="Arial"/>
        </w:rPr>
        <w:t>el</w:t>
      </w:r>
      <w:r w:rsidRPr="000C7ED2">
        <w:rPr>
          <w:rFonts w:ascii="Palatino Linotype" w:hAnsi="Palatino Linotype" w:cs="Arial"/>
        </w:rPr>
        <w:t xml:space="preserve"> </w:t>
      </w:r>
      <w:r w:rsidR="00861605" w:rsidRPr="000C7ED2">
        <w:rPr>
          <w:rFonts w:ascii="Palatino Linotype" w:hAnsi="Palatino Linotype" w:cs="Arial"/>
        </w:rPr>
        <w:t>artículo</w:t>
      </w:r>
      <w:r w:rsidRPr="000C7ED2">
        <w:rPr>
          <w:rFonts w:ascii="Palatino Linotype" w:hAnsi="Palatino Linotype" w:cs="Arial"/>
        </w:rPr>
        <w:t xml:space="preserve"> </w:t>
      </w:r>
      <w:r w:rsidR="00861605" w:rsidRPr="000C7ED2">
        <w:rPr>
          <w:rFonts w:ascii="Palatino Linotype" w:hAnsi="Palatino Linotype" w:cs="Arial"/>
        </w:rPr>
        <w:t>178</w:t>
      </w:r>
      <w:r w:rsidRPr="000C7ED2">
        <w:rPr>
          <w:rFonts w:ascii="Palatino Linotype" w:hAnsi="Palatino Linotype" w:cs="Arial"/>
        </w:rPr>
        <w:t xml:space="preserve"> </w:t>
      </w:r>
      <w:r w:rsidR="00861605" w:rsidRPr="000C7ED2">
        <w:rPr>
          <w:rFonts w:ascii="Palatino Linotype" w:hAnsi="Palatino Linotype" w:cs="Arial"/>
        </w:rPr>
        <w:t>de</w:t>
      </w:r>
      <w:r w:rsidRPr="000C7ED2">
        <w:rPr>
          <w:rFonts w:ascii="Palatino Linotype" w:hAnsi="Palatino Linotype" w:cs="Arial"/>
        </w:rPr>
        <w:t xml:space="preserve"> </w:t>
      </w:r>
      <w:r w:rsidR="00861605" w:rsidRPr="000C7ED2">
        <w:rPr>
          <w:rFonts w:ascii="Palatino Linotype" w:hAnsi="Palatino Linotype" w:cs="Arial"/>
        </w:rPr>
        <w:t>la</w:t>
      </w:r>
      <w:r w:rsidRPr="000C7ED2">
        <w:rPr>
          <w:rFonts w:ascii="Palatino Linotype" w:hAnsi="Palatino Linotype" w:cs="Arial"/>
        </w:rPr>
        <w:t xml:space="preserve"> </w:t>
      </w:r>
      <w:r w:rsidR="00861605" w:rsidRPr="000C7ED2">
        <w:rPr>
          <w:rFonts w:ascii="Palatino Linotype" w:hAnsi="Palatino Linotype" w:cs="Arial"/>
        </w:rPr>
        <w:t>Ley</w:t>
      </w:r>
      <w:r w:rsidRPr="000C7ED2">
        <w:rPr>
          <w:rFonts w:ascii="Palatino Linotype" w:hAnsi="Palatino Linotype" w:cs="Arial"/>
        </w:rPr>
        <w:t xml:space="preserve"> </w:t>
      </w:r>
      <w:r w:rsidR="00861605" w:rsidRPr="000C7ED2">
        <w:rPr>
          <w:rFonts w:ascii="Palatino Linotype" w:hAnsi="Palatino Linotype" w:cs="Arial"/>
        </w:rPr>
        <w:t>de</w:t>
      </w:r>
      <w:r w:rsidRPr="000C7ED2">
        <w:rPr>
          <w:rFonts w:ascii="Palatino Linotype" w:hAnsi="Palatino Linotype" w:cs="Arial"/>
        </w:rPr>
        <w:t xml:space="preserve"> </w:t>
      </w:r>
      <w:r w:rsidR="00861605" w:rsidRPr="000C7ED2">
        <w:rPr>
          <w:rFonts w:ascii="Palatino Linotype" w:hAnsi="Palatino Linotype" w:cs="Arial"/>
        </w:rPr>
        <w:t>la</w:t>
      </w:r>
      <w:r w:rsidRPr="000C7ED2">
        <w:rPr>
          <w:rFonts w:ascii="Palatino Linotype" w:hAnsi="Palatino Linotype" w:cs="Arial"/>
        </w:rPr>
        <w:t xml:space="preserve"> </w:t>
      </w:r>
      <w:r w:rsidR="00861605" w:rsidRPr="000C7ED2">
        <w:rPr>
          <w:rFonts w:ascii="Palatino Linotype" w:hAnsi="Palatino Linotype" w:cs="Arial"/>
        </w:rPr>
        <w:t>materia</w:t>
      </w:r>
      <w:r w:rsidRPr="000C7ED2">
        <w:rPr>
          <w:rFonts w:ascii="Palatino Linotype" w:hAnsi="Palatino Linotype" w:cs="Arial"/>
        </w:rPr>
        <w:t xml:space="preserve"> </w:t>
      </w:r>
      <w:r w:rsidR="00861605" w:rsidRPr="000C7ED2">
        <w:rPr>
          <w:rFonts w:ascii="Palatino Linotype" w:hAnsi="Palatino Linotype" w:cs="Arial"/>
        </w:rPr>
        <w:t>otorga</w:t>
      </w:r>
      <w:r w:rsidRPr="000C7ED2">
        <w:rPr>
          <w:rFonts w:ascii="Palatino Linotype" w:hAnsi="Palatino Linotype" w:cs="Arial"/>
        </w:rPr>
        <w:t xml:space="preserve"> </w:t>
      </w:r>
      <w:r w:rsidR="00861605" w:rsidRPr="000C7ED2">
        <w:rPr>
          <w:rFonts w:ascii="Palatino Linotype" w:hAnsi="Palatino Linotype" w:cs="Arial"/>
        </w:rPr>
        <w:t>a</w:t>
      </w:r>
      <w:r w:rsidR="007E21A3" w:rsidRPr="000C7ED2">
        <w:rPr>
          <w:rFonts w:ascii="Palatino Linotype" w:hAnsi="Palatino Linotype" w:cs="Arial"/>
        </w:rPr>
        <w:t>l</w:t>
      </w:r>
      <w:r w:rsidRPr="000C7ED2">
        <w:rPr>
          <w:rFonts w:ascii="Palatino Linotype" w:hAnsi="Palatino Linotype" w:cs="Arial"/>
          <w:b/>
        </w:rPr>
        <w:t xml:space="preserve"> </w:t>
      </w:r>
      <w:r w:rsidR="00A30049" w:rsidRPr="000C7ED2">
        <w:rPr>
          <w:rFonts w:ascii="Palatino Linotype" w:hAnsi="Palatino Linotype" w:cs="Arial"/>
          <w:b/>
        </w:rPr>
        <w:t>RECURRENTE</w:t>
      </w:r>
      <w:r w:rsidRPr="000C7ED2">
        <w:rPr>
          <w:rFonts w:ascii="Palatino Linotype" w:hAnsi="Palatino Linotype" w:cs="Arial"/>
          <w:b/>
        </w:rPr>
        <w:t xml:space="preserve"> </w:t>
      </w:r>
      <w:r w:rsidR="00861605" w:rsidRPr="000C7ED2">
        <w:rPr>
          <w:rFonts w:ascii="Palatino Linotype" w:hAnsi="Palatino Linotype" w:cs="Arial"/>
        </w:rPr>
        <w:t>para</w:t>
      </w:r>
      <w:r w:rsidRPr="000C7ED2">
        <w:rPr>
          <w:rFonts w:ascii="Palatino Linotype" w:hAnsi="Palatino Linotype" w:cs="Arial"/>
        </w:rPr>
        <w:t xml:space="preserve"> </w:t>
      </w:r>
      <w:r w:rsidR="00861605" w:rsidRPr="000C7ED2">
        <w:rPr>
          <w:rFonts w:ascii="Palatino Linotype" w:hAnsi="Palatino Linotype" w:cs="Arial"/>
        </w:rPr>
        <w:t>presentar</w:t>
      </w:r>
      <w:r w:rsidRPr="000C7ED2">
        <w:rPr>
          <w:rFonts w:ascii="Palatino Linotype" w:hAnsi="Palatino Linotype" w:cs="Arial"/>
        </w:rPr>
        <w:t xml:space="preserve"> </w:t>
      </w:r>
      <w:r w:rsidR="00861605" w:rsidRPr="000C7ED2">
        <w:rPr>
          <w:rFonts w:ascii="Palatino Linotype" w:hAnsi="Palatino Linotype" w:cs="Arial"/>
        </w:rPr>
        <w:t>el</w:t>
      </w:r>
      <w:r w:rsidRPr="000C7ED2">
        <w:rPr>
          <w:rFonts w:ascii="Palatino Linotype" w:hAnsi="Palatino Linotype" w:cs="Arial"/>
        </w:rPr>
        <w:t xml:space="preserve"> </w:t>
      </w:r>
      <w:r w:rsidR="00861605" w:rsidRPr="000C7ED2">
        <w:rPr>
          <w:rFonts w:ascii="Palatino Linotype" w:hAnsi="Palatino Linotype" w:cs="Arial"/>
        </w:rPr>
        <w:t>recurso</w:t>
      </w:r>
      <w:r w:rsidRPr="000C7ED2">
        <w:rPr>
          <w:rFonts w:ascii="Palatino Linotype" w:hAnsi="Palatino Linotype" w:cs="Arial"/>
        </w:rPr>
        <w:t xml:space="preserve"> </w:t>
      </w:r>
      <w:r w:rsidR="00861605" w:rsidRPr="000C7ED2">
        <w:rPr>
          <w:rFonts w:ascii="Palatino Linotype" w:hAnsi="Palatino Linotype" w:cs="Arial"/>
        </w:rPr>
        <w:t>de</w:t>
      </w:r>
      <w:r w:rsidRPr="000C7ED2">
        <w:rPr>
          <w:rFonts w:ascii="Palatino Linotype" w:hAnsi="Palatino Linotype" w:cs="Arial"/>
        </w:rPr>
        <w:t xml:space="preserve"> </w:t>
      </w:r>
      <w:r w:rsidR="00861605" w:rsidRPr="000C7ED2">
        <w:rPr>
          <w:rFonts w:ascii="Palatino Linotype" w:hAnsi="Palatino Linotype" w:cs="Arial"/>
        </w:rPr>
        <w:t>revisión,</w:t>
      </w:r>
      <w:r w:rsidRPr="000C7ED2">
        <w:rPr>
          <w:rFonts w:ascii="Palatino Linotype" w:hAnsi="Palatino Linotype" w:cs="Arial"/>
        </w:rPr>
        <w:t xml:space="preserve"> </w:t>
      </w:r>
      <w:r w:rsidR="00861605" w:rsidRPr="000C7ED2">
        <w:rPr>
          <w:rFonts w:ascii="Palatino Linotype" w:hAnsi="Palatino Linotype" w:cs="Arial"/>
        </w:rPr>
        <w:t>transcurrió</w:t>
      </w:r>
      <w:r w:rsidRPr="000C7ED2">
        <w:rPr>
          <w:rFonts w:ascii="Palatino Linotype" w:hAnsi="Palatino Linotype" w:cs="Arial"/>
        </w:rPr>
        <w:t xml:space="preserve"> </w:t>
      </w:r>
      <w:r w:rsidR="00861605" w:rsidRPr="000C7ED2">
        <w:rPr>
          <w:rFonts w:ascii="Palatino Linotype" w:hAnsi="Palatino Linotype" w:cs="Arial"/>
        </w:rPr>
        <w:t>del</w:t>
      </w:r>
      <w:r w:rsidRPr="000C7ED2">
        <w:rPr>
          <w:rFonts w:ascii="Palatino Linotype" w:hAnsi="Palatino Linotype" w:cs="Arial"/>
        </w:rPr>
        <w:t xml:space="preserve"> </w:t>
      </w:r>
      <w:r w:rsidR="00AC5814" w:rsidRPr="000C7ED2">
        <w:rPr>
          <w:rFonts w:ascii="Palatino Linotype" w:hAnsi="Palatino Linotype" w:cs="Arial"/>
          <w:b/>
        </w:rPr>
        <w:t xml:space="preserve">siete </w:t>
      </w:r>
      <w:r w:rsidR="00785FD1" w:rsidRPr="000C7ED2">
        <w:rPr>
          <w:rFonts w:ascii="Palatino Linotype" w:hAnsi="Palatino Linotype" w:cs="Arial"/>
          <w:b/>
        </w:rPr>
        <w:t xml:space="preserve">de </w:t>
      </w:r>
      <w:r w:rsidR="00AC5814" w:rsidRPr="000C7ED2">
        <w:rPr>
          <w:rFonts w:ascii="Palatino Linotype" w:hAnsi="Palatino Linotype" w:cs="Arial"/>
          <w:b/>
        </w:rPr>
        <w:t xml:space="preserve">noviembre </w:t>
      </w:r>
      <w:r w:rsidR="0004425E" w:rsidRPr="000C7ED2">
        <w:rPr>
          <w:rFonts w:ascii="Palatino Linotype" w:hAnsi="Palatino Linotype" w:cs="Arial"/>
          <w:b/>
        </w:rPr>
        <w:t xml:space="preserve">al </w:t>
      </w:r>
      <w:r w:rsidR="00AC5814" w:rsidRPr="000C7ED2">
        <w:rPr>
          <w:rFonts w:ascii="Palatino Linotype" w:hAnsi="Palatino Linotype" w:cs="Arial"/>
          <w:b/>
        </w:rPr>
        <w:t xml:space="preserve">veintiocho </w:t>
      </w:r>
      <w:r w:rsidR="00861605" w:rsidRPr="000C7ED2">
        <w:rPr>
          <w:rFonts w:ascii="Palatino Linotype" w:hAnsi="Palatino Linotype" w:cs="Arial"/>
          <w:b/>
        </w:rPr>
        <w:t>de</w:t>
      </w:r>
      <w:r w:rsidRPr="000C7ED2">
        <w:rPr>
          <w:rFonts w:ascii="Palatino Linotype" w:hAnsi="Palatino Linotype" w:cs="Arial"/>
          <w:b/>
        </w:rPr>
        <w:t xml:space="preserve"> </w:t>
      </w:r>
      <w:r w:rsidR="00AC5814" w:rsidRPr="000C7ED2">
        <w:rPr>
          <w:rFonts w:ascii="Palatino Linotype" w:hAnsi="Palatino Linotype" w:cs="Arial"/>
          <w:b/>
        </w:rPr>
        <w:t xml:space="preserve">noviembre </w:t>
      </w:r>
      <w:r w:rsidR="00861605" w:rsidRPr="000C7ED2">
        <w:rPr>
          <w:rFonts w:ascii="Palatino Linotype" w:hAnsi="Palatino Linotype" w:cs="Arial"/>
          <w:b/>
        </w:rPr>
        <w:t>de</w:t>
      </w:r>
      <w:r w:rsidRPr="000C7ED2">
        <w:rPr>
          <w:rFonts w:ascii="Palatino Linotype" w:hAnsi="Palatino Linotype" w:cs="Arial"/>
          <w:b/>
        </w:rPr>
        <w:t xml:space="preserve"> </w:t>
      </w:r>
      <w:r w:rsidR="00861605" w:rsidRPr="000C7ED2">
        <w:rPr>
          <w:rFonts w:ascii="Palatino Linotype" w:hAnsi="Palatino Linotype" w:cs="Arial"/>
          <w:b/>
        </w:rPr>
        <w:t>dos</w:t>
      </w:r>
      <w:r w:rsidRPr="000C7ED2">
        <w:rPr>
          <w:rFonts w:ascii="Palatino Linotype" w:hAnsi="Palatino Linotype" w:cs="Arial"/>
          <w:b/>
        </w:rPr>
        <w:t xml:space="preserve"> </w:t>
      </w:r>
      <w:r w:rsidR="00861605" w:rsidRPr="000C7ED2">
        <w:rPr>
          <w:rFonts w:ascii="Palatino Linotype" w:hAnsi="Palatino Linotype" w:cs="Arial"/>
          <w:b/>
        </w:rPr>
        <w:t>mil</w:t>
      </w:r>
      <w:r w:rsidRPr="000C7ED2">
        <w:rPr>
          <w:rFonts w:ascii="Palatino Linotype" w:hAnsi="Palatino Linotype" w:cs="Arial"/>
          <w:b/>
        </w:rPr>
        <w:t xml:space="preserve"> </w:t>
      </w:r>
      <w:r w:rsidR="00861605" w:rsidRPr="000C7ED2">
        <w:rPr>
          <w:rFonts w:ascii="Palatino Linotype" w:hAnsi="Palatino Linotype" w:cs="Arial"/>
          <w:b/>
        </w:rPr>
        <w:t>dieci</w:t>
      </w:r>
      <w:r w:rsidR="00A839A4" w:rsidRPr="000C7ED2">
        <w:rPr>
          <w:rFonts w:ascii="Palatino Linotype" w:hAnsi="Palatino Linotype" w:cs="Arial"/>
          <w:b/>
        </w:rPr>
        <w:t>ocho</w:t>
      </w:r>
      <w:r w:rsidR="00861605" w:rsidRPr="000C7ED2">
        <w:rPr>
          <w:rFonts w:ascii="Palatino Linotype" w:hAnsi="Palatino Linotype" w:cs="Arial"/>
        </w:rPr>
        <w:t>,</w:t>
      </w:r>
      <w:r w:rsidRPr="000C7ED2">
        <w:rPr>
          <w:rFonts w:ascii="Palatino Linotype" w:hAnsi="Palatino Linotype" w:cs="Arial"/>
        </w:rPr>
        <w:t xml:space="preserve"> </w:t>
      </w:r>
      <w:r w:rsidR="00861605" w:rsidRPr="000C7ED2">
        <w:rPr>
          <w:rFonts w:ascii="Palatino Linotype" w:hAnsi="Palatino Linotype" w:cs="Arial"/>
        </w:rPr>
        <w:t>sin</w:t>
      </w:r>
      <w:r w:rsidRPr="000C7ED2">
        <w:rPr>
          <w:rFonts w:ascii="Palatino Linotype" w:hAnsi="Palatino Linotype" w:cs="Arial"/>
        </w:rPr>
        <w:t xml:space="preserve"> </w:t>
      </w:r>
      <w:r w:rsidR="00861605" w:rsidRPr="000C7ED2">
        <w:rPr>
          <w:rFonts w:ascii="Palatino Linotype" w:hAnsi="Palatino Linotype" w:cs="Arial"/>
        </w:rPr>
        <w:t>contemplar</w:t>
      </w:r>
      <w:r w:rsidRPr="000C7ED2">
        <w:rPr>
          <w:rFonts w:ascii="Palatino Linotype" w:hAnsi="Palatino Linotype" w:cs="Arial"/>
        </w:rPr>
        <w:t xml:space="preserve"> </w:t>
      </w:r>
      <w:r w:rsidR="00861605" w:rsidRPr="000C7ED2">
        <w:rPr>
          <w:rFonts w:ascii="Palatino Linotype" w:hAnsi="Palatino Linotype" w:cs="Arial"/>
        </w:rPr>
        <w:t>en</w:t>
      </w:r>
      <w:r w:rsidRPr="000C7ED2">
        <w:rPr>
          <w:rFonts w:ascii="Palatino Linotype" w:hAnsi="Palatino Linotype" w:cs="Arial"/>
        </w:rPr>
        <w:t xml:space="preserve"> </w:t>
      </w:r>
      <w:r w:rsidR="00861605" w:rsidRPr="000C7ED2">
        <w:rPr>
          <w:rFonts w:ascii="Palatino Linotype" w:hAnsi="Palatino Linotype" w:cs="Arial"/>
        </w:rPr>
        <w:t>el</w:t>
      </w:r>
      <w:r w:rsidRPr="000C7ED2">
        <w:rPr>
          <w:rFonts w:ascii="Palatino Linotype" w:hAnsi="Palatino Linotype" w:cs="Arial"/>
        </w:rPr>
        <w:t xml:space="preserve"> </w:t>
      </w:r>
      <w:r w:rsidR="00861605" w:rsidRPr="000C7ED2">
        <w:rPr>
          <w:rFonts w:ascii="Palatino Linotype" w:hAnsi="Palatino Linotype" w:cs="Arial"/>
        </w:rPr>
        <w:t>cómputo</w:t>
      </w:r>
      <w:r w:rsidRPr="000C7ED2">
        <w:rPr>
          <w:rFonts w:ascii="Palatino Linotype" w:hAnsi="Palatino Linotype" w:cs="Arial"/>
        </w:rPr>
        <w:t xml:space="preserve"> </w:t>
      </w:r>
      <w:r w:rsidR="00861605" w:rsidRPr="000C7ED2">
        <w:rPr>
          <w:rFonts w:ascii="Palatino Linotype" w:hAnsi="Palatino Linotype" w:cs="Arial"/>
        </w:rPr>
        <w:t>los</w:t>
      </w:r>
      <w:r w:rsidRPr="000C7ED2">
        <w:rPr>
          <w:rFonts w:ascii="Palatino Linotype" w:hAnsi="Palatino Linotype" w:cs="Arial"/>
        </w:rPr>
        <w:t xml:space="preserve"> </w:t>
      </w:r>
      <w:r w:rsidR="00861605" w:rsidRPr="000C7ED2">
        <w:rPr>
          <w:rFonts w:ascii="Palatino Linotype" w:hAnsi="Palatino Linotype" w:cs="Arial"/>
        </w:rPr>
        <w:t>días</w:t>
      </w:r>
      <w:r w:rsidRPr="000C7ED2">
        <w:rPr>
          <w:rFonts w:ascii="Palatino Linotype" w:hAnsi="Palatino Linotype" w:cs="Arial"/>
        </w:rPr>
        <w:t xml:space="preserve"> </w:t>
      </w:r>
      <w:r w:rsidR="00D63268" w:rsidRPr="000C7ED2">
        <w:rPr>
          <w:rFonts w:ascii="Palatino Linotype" w:hAnsi="Palatino Linotype" w:cs="Arial"/>
        </w:rPr>
        <w:t>diez, once, diecisiete</w:t>
      </w:r>
      <w:r w:rsidR="0004425E" w:rsidRPr="000C7ED2">
        <w:rPr>
          <w:rFonts w:ascii="Palatino Linotype" w:hAnsi="Palatino Linotype" w:cs="Arial"/>
        </w:rPr>
        <w:t>,</w:t>
      </w:r>
      <w:r w:rsidR="00D63268" w:rsidRPr="000C7ED2">
        <w:rPr>
          <w:rFonts w:ascii="Palatino Linotype" w:hAnsi="Palatino Linotype" w:cs="Arial"/>
        </w:rPr>
        <w:t xml:space="preserve"> dieciocho</w:t>
      </w:r>
      <w:r w:rsidR="00785FD1" w:rsidRPr="000C7ED2">
        <w:rPr>
          <w:rFonts w:ascii="Palatino Linotype" w:hAnsi="Palatino Linotype" w:cs="Arial"/>
        </w:rPr>
        <w:t>, veinti</w:t>
      </w:r>
      <w:r w:rsidR="00D63268" w:rsidRPr="000C7ED2">
        <w:rPr>
          <w:rFonts w:ascii="Palatino Linotype" w:hAnsi="Palatino Linotype" w:cs="Arial"/>
        </w:rPr>
        <w:t>cuatro</w:t>
      </w:r>
      <w:r w:rsidR="0004425E" w:rsidRPr="000C7ED2">
        <w:rPr>
          <w:rFonts w:ascii="Palatino Linotype" w:hAnsi="Palatino Linotype" w:cs="Arial"/>
        </w:rPr>
        <w:t xml:space="preserve"> y </w:t>
      </w:r>
      <w:r w:rsidR="00D63268" w:rsidRPr="000C7ED2">
        <w:rPr>
          <w:rFonts w:ascii="Palatino Linotype" w:hAnsi="Palatino Linotype" w:cs="Arial"/>
        </w:rPr>
        <w:t>veinticinco de noviembre</w:t>
      </w:r>
      <w:r w:rsidR="00785FD1" w:rsidRPr="000C7ED2">
        <w:rPr>
          <w:rFonts w:ascii="Palatino Linotype" w:hAnsi="Palatino Linotype" w:cs="Arial"/>
        </w:rPr>
        <w:t xml:space="preserve"> </w:t>
      </w:r>
      <w:r w:rsidR="00927525" w:rsidRPr="000C7ED2">
        <w:rPr>
          <w:rFonts w:ascii="Palatino Linotype" w:hAnsi="Palatino Linotype" w:cs="Arial"/>
        </w:rPr>
        <w:t xml:space="preserve">de dos mil dieciocho, </w:t>
      </w:r>
      <w:r w:rsidR="00861605" w:rsidRPr="000C7ED2">
        <w:rPr>
          <w:rFonts w:ascii="Palatino Linotype" w:hAnsi="Palatino Linotype" w:cs="Arial"/>
        </w:rPr>
        <w:t>por</w:t>
      </w:r>
      <w:r w:rsidRPr="000C7ED2">
        <w:rPr>
          <w:rFonts w:ascii="Palatino Linotype" w:hAnsi="Palatino Linotype" w:cs="Arial"/>
        </w:rPr>
        <w:t xml:space="preserve"> </w:t>
      </w:r>
      <w:r w:rsidR="00861605" w:rsidRPr="000C7ED2">
        <w:rPr>
          <w:rFonts w:ascii="Palatino Linotype" w:hAnsi="Palatino Linotype" w:cs="Arial"/>
        </w:rPr>
        <w:t>corresponder</w:t>
      </w:r>
      <w:r w:rsidRPr="000C7ED2">
        <w:rPr>
          <w:rFonts w:ascii="Palatino Linotype" w:hAnsi="Palatino Linotype" w:cs="Arial"/>
        </w:rPr>
        <w:t xml:space="preserve"> </w:t>
      </w:r>
      <w:r w:rsidR="00861605" w:rsidRPr="000C7ED2">
        <w:rPr>
          <w:rFonts w:ascii="Palatino Linotype" w:hAnsi="Palatino Linotype" w:cs="Arial"/>
        </w:rPr>
        <w:t>a</w:t>
      </w:r>
      <w:r w:rsidRPr="000C7ED2">
        <w:rPr>
          <w:rFonts w:ascii="Palatino Linotype" w:hAnsi="Palatino Linotype" w:cs="Arial"/>
        </w:rPr>
        <w:t xml:space="preserve"> </w:t>
      </w:r>
      <w:r w:rsidR="00861605" w:rsidRPr="000C7ED2">
        <w:rPr>
          <w:rFonts w:ascii="Palatino Linotype" w:hAnsi="Palatino Linotype" w:cs="Arial"/>
        </w:rPr>
        <w:t>sábados</w:t>
      </w:r>
      <w:r w:rsidRPr="000C7ED2">
        <w:rPr>
          <w:rFonts w:ascii="Palatino Linotype" w:hAnsi="Palatino Linotype" w:cs="Arial"/>
        </w:rPr>
        <w:t xml:space="preserve"> </w:t>
      </w:r>
      <w:r w:rsidR="00861605" w:rsidRPr="000C7ED2">
        <w:rPr>
          <w:rFonts w:ascii="Palatino Linotype" w:hAnsi="Palatino Linotype" w:cs="Arial"/>
        </w:rPr>
        <w:t>y</w:t>
      </w:r>
      <w:r w:rsidRPr="000C7ED2">
        <w:rPr>
          <w:rFonts w:ascii="Palatino Linotype" w:hAnsi="Palatino Linotype" w:cs="Arial"/>
        </w:rPr>
        <w:t xml:space="preserve"> </w:t>
      </w:r>
      <w:r w:rsidR="00861605" w:rsidRPr="000C7ED2">
        <w:rPr>
          <w:rFonts w:ascii="Palatino Linotype" w:hAnsi="Palatino Linotype" w:cs="Arial"/>
        </w:rPr>
        <w:t>domingos,</w:t>
      </w:r>
      <w:r w:rsidRPr="000C7ED2">
        <w:rPr>
          <w:rFonts w:ascii="Palatino Linotype" w:hAnsi="Palatino Linotype" w:cs="Arial"/>
        </w:rPr>
        <w:t xml:space="preserve"> </w:t>
      </w:r>
      <w:r w:rsidR="00861605" w:rsidRPr="000C7ED2">
        <w:rPr>
          <w:rFonts w:ascii="Palatino Linotype" w:hAnsi="Palatino Linotype" w:cs="Arial"/>
        </w:rPr>
        <w:t>considerados</w:t>
      </w:r>
      <w:r w:rsidRPr="000C7ED2">
        <w:rPr>
          <w:rFonts w:ascii="Palatino Linotype" w:hAnsi="Palatino Linotype" w:cs="Arial"/>
        </w:rPr>
        <w:t xml:space="preserve"> </w:t>
      </w:r>
      <w:r w:rsidR="00861605" w:rsidRPr="000C7ED2">
        <w:rPr>
          <w:rFonts w:ascii="Palatino Linotype" w:hAnsi="Palatino Linotype" w:cs="Arial"/>
        </w:rPr>
        <w:t>como</w:t>
      </w:r>
      <w:r w:rsidRPr="000C7ED2">
        <w:rPr>
          <w:rFonts w:ascii="Palatino Linotype" w:hAnsi="Palatino Linotype" w:cs="Arial"/>
        </w:rPr>
        <w:t xml:space="preserve"> </w:t>
      </w:r>
      <w:r w:rsidR="00861605" w:rsidRPr="000C7ED2">
        <w:rPr>
          <w:rFonts w:ascii="Palatino Linotype" w:hAnsi="Palatino Linotype" w:cs="Arial"/>
        </w:rPr>
        <w:t>días</w:t>
      </w:r>
      <w:r w:rsidRPr="000C7ED2">
        <w:rPr>
          <w:rFonts w:ascii="Palatino Linotype" w:hAnsi="Palatino Linotype" w:cs="Arial"/>
        </w:rPr>
        <w:t xml:space="preserve"> </w:t>
      </w:r>
      <w:r w:rsidR="00861605" w:rsidRPr="000C7ED2">
        <w:rPr>
          <w:rFonts w:ascii="Palatino Linotype" w:hAnsi="Palatino Linotype" w:cs="Arial"/>
        </w:rPr>
        <w:t>inhábiles,</w:t>
      </w:r>
      <w:r w:rsidRPr="000C7ED2">
        <w:rPr>
          <w:rFonts w:ascii="Palatino Linotype" w:hAnsi="Palatino Linotype" w:cs="Arial"/>
        </w:rPr>
        <w:t xml:space="preserve"> </w:t>
      </w:r>
      <w:r w:rsidR="00861605" w:rsidRPr="000C7ED2">
        <w:rPr>
          <w:rFonts w:ascii="Palatino Linotype" w:hAnsi="Palatino Linotype" w:cs="Arial"/>
        </w:rPr>
        <w:t>en</w:t>
      </w:r>
      <w:r w:rsidRPr="000C7ED2">
        <w:rPr>
          <w:rFonts w:ascii="Palatino Linotype" w:hAnsi="Palatino Linotype" w:cs="Arial"/>
        </w:rPr>
        <w:t xml:space="preserve"> </w:t>
      </w:r>
      <w:r w:rsidR="00861605" w:rsidRPr="000C7ED2">
        <w:rPr>
          <w:rFonts w:ascii="Palatino Linotype" w:hAnsi="Palatino Linotype" w:cs="Arial"/>
        </w:rPr>
        <w:t>términos</w:t>
      </w:r>
      <w:r w:rsidRPr="000C7ED2">
        <w:rPr>
          <w:rFonts w:ascii="Palatino Linotype" w:hAnsi="Palatino Linotype" w:cs="Arial"/>
        </w:rPr>
        <w:t xml:space="preserve"> </w:t>
      </w:r>
      <w:r w:rsidR="00861605" w:rsidRPr="000C7ED2">
        <w:rPr>
          <w:rFonts w:ascii="Palatino Linotype" w:hAnsi="Palatino Linotype" w:cs="Arial"/>
        </w:rPr>
        <w:t>del</w:t>
      </w:r>
      <w:r w:rsidRPr="000C7ED2">
        <w:rPr>
          <w:rFonts w:ascii="Palatino Linotype" w:hAnsi="Palatino Linotype" w:cs="Arial"/>
        </w:rPr>
        <w:t xml:space="preserve"> </w:t>
      </w:r>
      <w:r w:rsidR="00861605" w:rsidRPr="000C7ED2">
        <w:rPr>
          <w:rFonts w:ascii="Palatino Linotype" w:hAnsi="Palatino Linotype" w:cs="Arial"/>
        </w:rPr>
        <w:t>artículo</w:t>
      </w:r>
      <w:r w:rsidRPr="000C7ED2">
        <w:rPr>
          <w:rFonts w:ascii="Palatino Linotype" w:hAnsi="Palatino Linotype" w:cs="Arial"/>
        </w:rPr>
        <w:t xml:space="preserve"> </w:t>
      </w:r>
      <w:r w:rsidR="00861605" w:rsidRPr="000C7ED2">
        <w:rPr>
          <w:rFonts w:ascii="Palatino Linotype" w:hAnsi="Palatino Linotype" w:cs="Arial"/>
        </w:rPr>
        <w:t>3</w:t>
      </w:r>
      <w:r w:rsidR="00D05483" w:rsidRPr="000C7ED2">
        <w:rPr>
          <w:rFonts w:ascii="Palatino Linotype" w:hAnsi="Palatino Linotype" w:cs="Arial"/>
        </w:rPr>
        <w:t>,</w:t>
      </w:r>
      <w:r w:rsidRPr="000C7ED2">
        <w:rPr>
          <w:rFonts w:ascii="Palatino Linotype" w:hAnsi="Palatino Linotype" w:cs="Arial"/>
        </w:rPr>
        <w:t xml:space="preserve"> </w:t>
      </w:r>
      <w:r w:rsidR="00861605" w:rsidRPr="000C7ED2">
        <w:rPr>
          <w:rFonts w:ascii="Palatino Linotype" w:hAnsi="Palatino Linotype" w:cs="Arial"/>
        </w:rPr>
        <w:t>fracción</w:t>
      </w:r>
      <w:r w:rsidRPr="000C7ED2">
        <w:rPr>
          <w:rFonts w:ascii="Palatino Linotype" w:hAnsi="Palatino Linotype" w:cs="Arial"/>
        </w:rPr>
        <w:t xml:space="preserve"> </w:t>
      </w:r>
      <w:r w:rsidR="00861605" w:rsidRPr="000C7ED2">
        <w:rPr>
          <w:rFonts w:ascii="Palatino Linotype" w:hAnsi="Palatino Linotype" w:cs="Arial"/>
        </w:rPr>
        <w:t>X</w:t>
      </w:r>
      <w:r w:rsidRPr="000C7ED2">
        <w:rPr>
          <w:rFonts w:ascii="Palatino Linotype" w:hAnsi="Palatino Linotype" w:cs="Arial"/>
        </w:rPr>
        <w:t xml:space="preserve"> </w:t>
      </w:r>
      <w:r w:rsidR="00861605" w:rsidRPr="000C7ED2">
        <w:rPr>
          <w:rFonts w:ascii="Palatino Linotype" w:hAnsi="Palatino Linotype" w:cs="Arial"/>
        </w:rPr>
        <w:t>de</w:t>
      </w:r>
      <w:r w:rsidRPr="000C7ED2">
        <w:rPr>
          <w:rFonts w:ascii="Palatino Linotype" w:hAnsi="Palatino Linotype" w:cs="Arial"/>
        </w:rPr>
        <w:t xml:space="preserve"> </w:t>
      </w:r>
      <w:r w:rsidR="00861605" w:rsidRPr="000C7ED2">
        <w:rPr>
          <w:rFonts w:ascii="Palatino Linotype" w:hAnsi="Palatino Linotype" w:cs="Arial"/>
        </w:rPr>
        <w:t>la</w:t>
      </w:r>
      <w:r w:rsidRPr="000C7ED2">
        <w:rPr>
          <w:rFonts w:ascii="Palatino Linotype" w:hAnsi="Palatino Linotype" w:cs="Arial"/>
        </w:rPr>
        <w:t xml:space="preserve"> </w:t>
      </w:r>
      <w:r w:rsidR="00861605" w:rsidRPr="000C7ED2">
        <w:rPr>
          <w:rFonts w:ascii="Palatino Linotype" w:hAnsi="Palatino Linotype"/>
        </w:rPr>
        <w:t>Ley</w:t>
      </w:r>
      <w:r w:rsidRPr="000C7ED2">
        <w:rPr>
          <w:rFonts w:ascii="Palatino Linotype" w:hAnsi="Palatino Linotype"/>
        </w:rPr>
        <w:t xml:space="preserve"> </w:t>
      </w:r>
      <w:r w:rsidR="00861605" w:rsidRPr="000C7ED2">
        <w:rPr>
          <w:rFonts w:ascii="Palatino Linotype" w:hAnsi="Palatino Linotype"/>
        </w:rPr>
        <w:t>de</w:t>
      </w:r>
      <w:r w:rsidRPr="000C7ED2">
        <w:rPr>
          <w:rFonts w:ascii="Palatino Linotype" w:hAnsi="Palatino Linotype"/>
        </w:rPr>
        <w:t xml:space="preserve"> </w:t>
      </w:r>
      <w:r w:rsidR="00861605" w:rsidRPr="000C7ED2">
        <w:rPr>
          <w:rFonts w:ascii="Palatino Linotype" w:hAnsi="Palatino Linotype"/>
        </w:rPr>
        <w:t>Transparencia</w:t>
      </w:r>
      <w:r w:rsidRPr="000C7ED2">
        <w:rPr>
          <w:rFonts w:ascii="Palatino Linotype" w:hAnsi="Palatino Linotype"/>
        </w:rPr>
        <w:t xml:space="preserve"> </w:t>
      </w:r>
      <w:r w:rsidR="00861605" w:rsidRPr="000C7ED2">
        <w:rPr>
          <w:rFonts w:ascii="Palatino Linotype" w:hAnsi="Palatino Linotype"/>
        </w:rPr>
        <w:t>y</w:t>
      </w:r>
      <w:r w:rsidRPr="000C7ED2">
        <w:rPr>
          <w:rFonts w:ascii="Palatino Linotype" w:hAnsi="Palatino Linotype"/>
        </w:rPr>
        <w:t xml:space="preserve"> </w:t>
      </w:r>
      <w:r w:rsidR="00861605" w:rsidRPr="000C7ED2">
        <w:rPr>
          <w:rFonts w:ascii="Palatino Linotype" w:hAnsi="Palatino Linotype"/>
        </w:rPr>
        <w:t>Acceso</w:t>
      </w:r>
      <w:r w:rsidRPr="000C7ED2">
        <w:rPr>
          <w:rFonts w:ascii="Palatino Linotype" w:hAnsi="Palatino Linotype"/>
        </w:rPr>
        <w:t xml:space="preserve"> </w:t>
      </w:r>
      <w:r w:rsidR="00861605" w:rsidRPr="000C7ED2">
        <w:rPr>
          <w:rFonts w:ascii="Palatino Linotype" w:hAnsi="Palatino Linotype"/>
        </w:rPr>
        <w:t>a</w:t>
      </w:r>
      <w:r w:rsidRPr="000C7ED2">
        <w:rPr>
          <w:rFonts w:ascii="Palatino Linotype" w:hAnsi="Palatino Linotype"/>
        </w:rPr>
        <w:t xml:space="preserve"> </w:t>
      </w:r>
      <w:r w:rsidR="00861605" w:rsidRPr="000C7ED2">
        <w:rPr>
          <w:rFonts w:ascii="Palatino Linotype" w:hAnsi="Palatino Linotype"/>
        </w:rPr>
        <w:t>la</w:t>
      </w:r>
      <w:r w:rsidRPr="000C7ED2">
        <w:rPr>
          <w:rFonts w:ascii="Palatino Linotype" w:hAnsi="Palatino Linotype"/>
        </w:rPr>
        <w:t xml:space="preserve"> </w:t>
      </w:r>
      <w:r w:rsidR="00861605" w:rsidRPr="000C7ED2">
        <w:rPr>
          <w:rFonts w:ascii="Palatino Linotype" w:hAnsi="Palatino Linotype"/>
        </w:rPr>
        <w:t>Información</w:t>
      </w:r>
      <w:r w:rsidRPr="000C7ED2">
        <w:rPr>
          <w:rFonts w:ascii="Palatino Linotype" w:hAnsi="Palatino Linotype"/>
        </w:rPr>
        <w:t xml:space="preserve"> </w:t>
      </w:r>
      <w:r w:rsidR="00861605" w:rsidRPr="000C7ED2">
        <w:rPr>
          <w:rFonts w:ascii="Palatino Linotype" w:hAnsi="Palatino Linotype"/>
        </w:rPr>
        <w:t>Pública</w:t>
      </w:r>
      <w:r w:rsidRPr="000C7ED2">
        <w:rPr>
          <w:rFonts w:ascii="Palatino Linotype" w:hAnsi="Palatino Linotype"/>
        </w:rPr>
        <w:t xml:space="preserve"> </w:t>
      </w:r>
      <w:r w:rsidR="00861605" w:rsidRPr="000C7ED2">
        <w:rPr>
          <w:rFonts w:ascii="Palatino Linotype" w:hAnsi="Palatino Linotype"/>
        </w:rPr>
        <w:t>del</w:t>
      </w:r>
      <w:r w:rsidRPr="000C7ED2">
        <w:rPr>
          <w:rFonts w:ascii="Palatino Linotype" w:hAnsi="Palatino Linotype"/>
        </w:rPr>
        <w:t xml:space="preserve"> </w:t>
      </w:r>
      <w:r w:rsidR="00861605" w:rsidRPr="000C7ED2">
        <w:rPr>
          <w:rFonts w:ascii="Palatino Linotype" w:hAnsi="Palatino Linotype"/>
        </w:rPr>
        <w:t>Estado</w:t>
      </w:r>
      <w:r w:rsidRPr="000C7ED2">
        <w:rPr>
          <w:rFonts w:ascii="Palatino Linotype" w:hAnsi="Palatino Linotype"/>
        </w:rPr>
        <w:t xml:space="preserve"> </w:t>
      </w:r>
      <w:r w:rsidR="00861605" w:rsidRPr="000C7ED2">
        <w:rPr>
          <w:rFonts w:ascii="Palatino Linotype" w:hAnsi="Palatino Linotype"/>
        </w:rPr>
        <w:t>de</w:t>
      </w:r>
      <w:r w:rsidRPr="000C7ED2">
        <w:rPr>
          <w:rFonts w:ascii="Palatino Linotype" w:hAnsi="Palatino Linotype"/>
        </w:rPr>
        <w:t xml:space="preserve"> </w:t>
      </w:r>
      <w:r w:rsidR="00861605" w:rsidRPr="000C7ED2">
        <w:rPr>
          <w:rFonts w:ascii="Palatino Linotype" w:hAnsi="Palatino Linotype"/>
        </w:rPr>
        <w:t>México</w:t>
      </w:r>
      <w:r w:rsidRPr="000C7ED2">
        <w:rPr>
          <w:rFonts w:ascii="Palatino Linotype" w:hAnsi="Palatino Linotype"/>
        </w:rPr>
        <w:t xml:space="preserve"> </w:t>
      </w:r>
      <w:r w:rsidR="00861605" w:rsidRPr="000C7ED2">
        <w:rPr>
          <w:rFonts w:ascii="Palatino Linotype" w:hAnsi="Palatino Linotype"/>
        </w:rPr>
        <w:t>y</w:t>
      </w:r>
      <w:r w:rsidRPr="000C7ED2">
        <w:rPr>
          <w:rFonts w:ascii="Palatino Linotype" w:hAnsi="Palatino Linotype"/>
        </w:rPr>
        <w:t xml:space="preserve"> </w:t>
      </w:r>
      <w:r w:rsidR="0004425E" w:rsidRPr="000C7ED2">
        <w:rPr>
          <w:rFonts w:ascii="Palatino Linotype" w:hAnsi="Palatino Linotype"/>
        </w:rPr>
        <w:t>Municipios</w:t>
      </w:r>
      <w:r w:rsidR="001E6975" w:rsidRPr="000C7ED2">
        <w:rPr>
          <w:rFonts w:ascii="Palatino Linotype" w:hAnsi="Palatino Linotype"/>
        </w:rPr>
        <w:t>.</w:t>
      </w:r>
    </w:p>
    <w:p w:rsidR="00D63268" w:rsidRPr="000C7ED2" w:rsidRDefault="00D63268" w:rsidP="00D63268">
      <w:pPr>
        <w:spacing w:before="200" w:after="200" w:line="360" w:lineRule="auto"/>
        <w:jc w:val="both"/>
        <w:rPr>
          <w:rFonts w:ascii="Palatino Linotype" w:hAnsi="Palatino Linotype" w:cs="Arial"/>
        </w:rPr>
      </w:pPr>
      <w:r w:rsidRPr="000C7ED2">
        <w:rPr>
          <w:rFonts w:ascii="Palatino Linotype" w:hAnsi="Palatino Linotype" w:cs="Arial"/>
        </w:rPr>
        <w:t>En ese tenor, si el recurso de revisión que nos ocupa, se interpuso el día</w:t>
      </w:r>
      <w:r w:rsidRPr="000C7ED2">
        <w:rPr>
          <w:rFonts w:ascii="Palatino Linotype" w:hAnsi="Palatino Linotype" w:cs="Arial"/>
          <w:b/>
        </w:rPr>
        <w:t xml:space="preserve"> </w:t>
      </w:r>
      <w:r w:rsidRPr="000C7ED2">
        <w:rPr>
          <w:rFonts w:ascii="Palatino Linotype" w:hAnsi="Palatino Linotype" w:cs="Arial"/>
          <w:b/>
          <w:u w:val="single"/>
        </w:rPr>
        <w:t>nueve de noviembre de dos mil dieciocho</w:t>
      </w:r>
      <w:r w:rsidRPr="000C7ED2">
        <w:rPr>
          <w:rFonts w:ascii="Palatino Linotype" w:hAnsi="Palatino Linotype" w:cs="Arial"/>
        </w:rPr>
        <w:t>, éste se encuentra dentro de los márgenes temporales previstos en el artículo 178 de la Ley de Transparencia y Acceso a la Información</w:t>
      </w:r>
      <w:r w:rsidRPr="000C7ED2">
        <w:rPr>
          <w:rFonts w:ascii="Palatino Linotype" w:hAnsi="Palatino Linotype"/>
        </w:rPr>
        <w:t xml:space="preserve"> Pública del Estado de México y Municipios</w:t>
      </w:r>
      <w:r w:rsidRPr="000C7ED2">
        <w:rPr>
          <w:rFonts w:ascii="Palatino Linotype" w:hAnsi="Palatino Linotype" w:cs="Arial"/>
        </w:rPr>
        <w:t xml:space="preserve"> y, por tanto, su interposición se considera oportuna.</w:t>
      </w:r>
    </w:p>
    <w:p w:rsidR="00B27AB4" w:rsidRPr="000C7ED2" w:rsidRDefault="00E80488" w:rsidP="00B27AB4">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rPr>
      </w:pPr>
      <w:proofErr w:type="spellStart"/>
      <w:r w:rsidRPr="000C7ED2">
        <w:rPr>
          <w:rFonts w:ascii="Palatino Linotype" w:hAnsi="Palatino Linotype" w:cs="Arial"/>
          <w:b/>
          <w:szCs w:val="28"/>
        </w:rPr>
        <w:lastRenderedPageBreak/>
        <w:t>Procedibilidad</w:t>
      </w:r>
      <w:proofErr w:type="spellEnd"/>
      <w:r w:rsidRPr="000C7ED2">
        <w:rPr>
          <w:rFonts w:ascii="Palatino Linotype" w:hAnsi="Palatino Linotype" w:cs="Arial"/>
          <w:b/>
          <w:szCs w:val="28"/>
        </w:rPr>
        <w:t xml:space="preserve">. </w:t>
      </w:r>
      <w:r w:rsidR="00B27AB4" w:rsidRPr="000C7ED2">
        <w:rPr>
          <w:rFonts w:ascii="Palatino Linotype" w:hAnsi="Palatino Linotype" w:cs="Arial"/>
          <w:szCs w:val="28"/>
        </w:rPr>
        <w:t xml:space="preserve">Del análisis efectuado, se advierte la </w:t>
      </w:r>
      <w:proofErr w:type="spellStart"/>
      <w:r w:rsidR="00B27AB4" w:rsidRPr="000C7ED2">
        <w:rPr>
          <w:rFonts w:ascii="Palatino Linotype" w:hAnsi="Palatino Linotype" w:cs="Arial"/>
          <w:szCs w:val="28"/>
        </w:rPr>
        <w:t>procedibilidad</w:t>
      </w:r>
      <w:proofErr w:type="spellEnd"/>
      <w:r w:rsidR="00B27AB4" w:rsidRPr="000C7ED2">
        <w:rPr>
          <w:rFonts w:ascii="Palatino Linotype" w:hAnsi="Palatino Linotype" w:cs="Arial"/>
          <w:szCs w:val="28"/>
        </w:rPr>
        <w:t xml:space="preserve">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B27AB4" w:rsidRPr="000C7ED2">
        <w:rPr>
          <w:rFonts w:ascii="Palatino Linotype" w:hAnsi="Palatino Linotype" w:cs="Arial"/>
          <w:b/>
          <w:szCs w:val="28"/>
        </w:rPr>
        <w:t>SAIMEX.</w:t>
      </w:r>
    </w:p>
    <w:p w:rsidR="00404552" w:rsidRPr="000C7ED2" w:rsidRDefault="00EA729E" w:rsidP="00E16513">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rPr>
      </w:pPr>
      <w:r w:rsidRPr="000C7ED2">
        <w:rPr>
          <w:rFonts w:ascii="Palatino Linotype" w:hAnsi="Palatino Linotype" w:cs="Arial"/>
          <w:b/>
        </w:rPr>
        <w:t>Estudio</w:t>
      </w:r>
      <w:r w:rsidR="00D730A4" w:rsidRPr="000C7ED2">
        <w:rPr>
          <w:rFonts w:ascii="Palatino Linotype" w:hAnsi="Palatino Linotype" w:cs="Arial"/>
          <w:b/>
        </w:rPr>
        <w:t xml:space="preserve"> </w:t>
      </w:r>
      <w:r w:rsidRPr="000C7ED2">
        <w:rPr>
          <w:rFonts w:ascii="Palatino Linotype" w:hAnsi="Palatino Linotype" w:cs="Arial"/>
          <w:b/>
        </w:rPr>
        <w:t>y</w:t>
      </w:r>
      <w:r w:rsidR="00D730A4" w:rsidRPr="000C7ED2">
        <w:rPr>
          <w:rFonts w:ascii="Palatino Linotype" w:hAnsi="Palatino Linotype" w:cs="Arial"/>
          <w:b/>
        </w:rPr>
        <w:t xml:space="preserve"> </w:t>
      </w:r>
      <w:r w:rsidRPr="000C7ED2">
        <w:rPr>
          <w:rFonts w:ascii="Palatino Linotype" w:hAnsi="Palatino Linotype" w:cs="Arial"/>
          <w:b/>
        </w:rPr>
        <w:t>resolución</w:t>
      </w:r>
      <w:r w:rsidR="00D730A4" w:rsidRPr="000C7ED2">
        <w:rPr>
          <w:rFonts w:ascii="Palatino Linotype" w:hAnsi="Palatino Linotype" w:cs="Arial"/>
          <w:b/>
        </w:rPr>
        <w:t xml:space="preserve"> </w:t>
      </w:r>
      <w:r w:rsidRPr="000C7ED2">
        <w:rPr>
          <w:rFonts w:ascii="Palatino Linotype" w:hAnsi="Palatino Linotype" w:cs="Arial"/>
          <w:b/>
        </w:rPr>
        <w:t>del</w:t>
      </w:r>
      <w:r w:rsidR="00D730A4" w:rsidRPr="000C7ED2">
        <w:rPr>
          <w:rFonts w:ascii="Palatino Linotype" w:hAnsi="Palatino Linotype" w:cs="Arial"/>
          <w:b/>
        </w:rPr>
        <w:t xml:space="preserve"> </w:t>
      </w:r>
      <w:r w:rsidRPr="000C7ED2">
        <w:rPr>
          <w:rFonts w:ascii="Palatino Linotype" w:hAnsi="Palatino Linotype" w:cs="Arial"/>
          <w:b/>
        </w:rPr>
        <w:t>recurso</w:t>
      </w:r>
      <w:r w:rsidR="002B0232" w:rsidRPr="000C7ED2">
        <w:rPr>
          <w:rFonts w:ascii="Palatino Linotype" w:hAnsi="Palatino Linotype" w:cs="Arial"/>
          <w:b/>
        </w:rPr>
        <w:t>.</w:t>
      </w:r>
      <w:r w:rsidR="00D730A4" w:rsidRPr="000C7ED2">
        <w:rPr>
          <w:rFonts w:ascii="Palatino Linotype" w:hAnsi="Palatino Linotype" w:cs="Arial"/>
          <w:b/>
        </w:rPr>
        <w:t xml:space="preserve"> </w:t>
      </w:r>
      <w:r w:rsidR="00404552" w:rsidRPr="000C7ED2">
        <w:rPr>
          <w:rFonts w:ascii="Palatino Linotype" w:hAnsi="Palatino Linotype" w:cs="Arial"/>
        </w:rPr>
        <w:t>Del</w:t>
      </w:r>
      <w:r w:rsidR="00D730A4" w:rsidRPr="000C7ED2">
        <w:rPr>
          <w:rFonts w:ascii="Palatino Linotype" w:hAnsi="Palatino Linotype" w:cs="Arial"/>
        </w:rPr>
        <w:t xml:space="preserve"> </w:t>
      </w:r>
      <w:r w:rsidR="00404552" w:rsidRPr="000C7ED2">
        <w:rPr>
          <w:rFonts w:ascii="Palatino Linotype" w:hAnsi="Palatino Linotype" w:cs="Arial"/>
        </w:rPr>
        <w:t>análisis</w:t>
      </w:r>
      <w:r w:rsidR="00D730A4" w:rsidRPr="000C7ED2">
        <w:rPr>
          <w:rFonts w:ascii="Palatino Linotype" w:hAnsi="Palatino Linotype" w:cs="Arial"/>
        </w:rPr>
        <w:t xml:space="preserve"> </w:t>
      </w:r>
      <w:r w:rsidR="00404552" w:rsidRPr="000C7ED2">
        <w:rPr>
          <w:rFonts w:ascii="Palatino Linotype" w:hAnsi="Palatino Linotype"/>
        </w:rPr>
        <w:t>efectuado</w:t>
      </w:r>
      <w:r w:rsidR="00D730A4" w:rsidRPr="000C7ED2">
        <w:rPr>
          <w:rFonts w:ascii="Palatino Linotype" w:hAnsi="Palatino Linotype" w:cs="Arial"/>
        </w:rPr>
        <w:t xml:space="preserve"> </w:t>
      </w:r>
      <w:r w:rsidR="00404552" w:rsidRPr="000C7ED2">
        <w:rPr>
          <w:rFonts w:ascii="Palatino Linotype" w:hAnsi="Palatino Linotype" w:cs="Arial"/>
        </w:rPr>
        <w:t>se</w:t>
      </w:r>
      <w:r w:rsidR="00D730A4" w:rsidRPr="000C7ED2">
        <w:rPr>
          <w:rFonts w:ascii="Palatino Linotype" w:hAnsi="Palatino Linotype" w:cs="Arial"/>
        </w:rPr>
        <w:t xml:space="preserve"> </w:t>
      </w:r>
      <w:r w:rsidR="00404552" w:rsidRPr="000C7ED2">
        <w:rPr>
          <w:rFonts w:ascii="Palatino Linotype" w:hAnsi="Palatino Linotype" w:cs="Arial"/>
        </w:rPr>
        <w:t>advierte</w:t>
      </w:r>
      <w:r w:rsidR="00D730A4" w:rsidRPr="000C7ED2">
        <w:rPr>
          <w:rFonts w:ascii="Palatino Linotype" w:hAnsi="Palatino Linotype" w:cs="Arial"/>
        </w:rPr>
        <w:t xml:space="preserve"> </w:t>
      </w:r>
      <w:r w:rsidR="001E01E5" w:rsidRPr="000C7ED2">
        <w:rPr>
          <w:rFonts w:ascii="Palatino Linotype" w:hAnsi="Palatino Linotype" w:cs="Arial"/>
        </w:rPr>
        <w:t>la</w:t>
      </w:r>
      <w:r w:rsidR="00D730A4" w:rsidRPr="000C7ED2">
        <w:rPr>
          <w:rFonts w:ascii="Palatino Linotype" w:hAnsi="Palatino Linotype" w:cs="Arial"/>
        </w:rPr>
        <w:t xml:space="preserve"> </w:t>
      </w:r>
      <w:r w:rsidR="006F3059" w:rsidRPr="000C7ED2">
        <w:rPr>
          <w:rFonts w:ascii="Palatino Linotype" w:hAnsi="Palatino Linotype" w:cs="Arial"/>
        </w:rPr>
        <w:t>procedencia</w:t>
      </w:r>
      <w:r w:rsidR="00D730A4" w:rsidRPr="000C7ED2">
        <w:rPr>
          <w:rFonts w:ascii="Palatino Linotype" w:hAnsi="Palatino Linotype" w:cs="Arial"/>
        </w:rPr>
        <w:t xml:space="preserve"> </w:t>
      </w:r>
      <w:r w:rsidR="001E01E5" w:rsidRPr="000C7ED2">
        <w:rPr>
          <w:rFonts w:ascii="Palatino Linotype" w:hAnsi="Palatino Linotype" w:cs="Arial"/>
        </w:rPr>
        <w:t>de</w:t>
      </w:r>
      <w:r w:rsidR="00404552" w:rsidRPr="000C7ED2">
        <w:rPr>
          <w:rFonts w:ascii="Palatino Linotype" w:hAnsi="Palatino Linotype" w:cs="Arial"/>
        </w:rPr>
        <w:t>l</w:t>
      </w:r>
      <w:r w:rsidR="00D730A4" w:rsidRPr="000C7ED2">
        <w:rPr>
          <w:rFonts w:ascii="Palatino Linotype" w:hAnsi="Palatino Linotype" w:cs="Arial"/>
        </w:rPr>
        <w:t xml:space="preserve"> </w:t>
      </w:r>
      <w:r w:rsidR="00404552" w:rsidRPr="000C7ED2">
        <w:rPr>
          <w:rFonts w:ascii="Palatino Linotype" w:hAnsi="Palatino Linotype"/>
        </w:rPr>
        <w:t>recurso</w:t>
      </w:r>
      <w:r w:rsidR="00D730A4" w:rsidRPr="000C7ED2">
        <w:rPr>
          <w:rFonts w:ascii="Palatino Linotype" w:hAnsi="Palatino Linotype" w:cs="Arial"/>
        </w:rPr>
        <w:t xml:space="preserve"> </w:t>
      </w:r>
      <w:r w:rsidR="00404552" w:rsidRPr="000C7ED2">
        <w:rPr>
          <w:rFonts w:ascii="Palatino Linotype" w:hAnsi="Palatino Linotype" w:cs="Arial"/>
        </w:rPr>
        <w:t>de</w:t>
      </w:r>
      <w:r w:rsidR="00D730A4" w:rsidRPr="000C7ED2">
        <w:rPr>
          <w:rFonts w:ascii="Palatino Linotype" w:hAnsi="Palatino Linotype" w:cs="Arial"/>
        </w:rPr>
        <w:t xml:space="preserve"> </w:t>
      </w:r>
      <w:r w:rsidR="00404552" w:rsidRPr="000C7ED2">
        <w:rPr>
          <w:rFonts w:ascii="Palatino Linotype" w:hAnsi="Palatino Linotype" w:cs="Arial"/>
        </w:rPr>
        <w:t>revisión,</w:t>
      </w:r>
      <w:r w:rsidR="00D730A4" w:rsidRPr="000C7ED2">
        <w:rPr>
          <w:rFonts w:ascii="Palatino Linotype" w:hAnsi="Palatino Linotype" w:cs="Arial"/>
        </w:rPr>
        <w:t xml:space="preserve"> </w:t>
      </w:r>
      <w:r w:rsidR="00404552" w:rsidRPr="000C7ED2">
        <w:rPr>
          <w:rFonts w:ascii="Palatino Linotype" w:hAnsi="Palatino Linotype" w:cs="Arial"/>
        </w:rPr>
        <w:t>toda</w:t>
      </w:r>
      <w:r w:rsidR="00D730A4" w:rsidRPr="000C7ED2">
        <w:rPr>
          <w:rFonts w:ascii="Palatino Linotype" w:hAnsi="Palatino Linotype" w:cs="Arial"/>
        </w:rPr>
        <w:t xml:space="preserve"> </w:t>
      </w:r>
      <w:r w:rsidR="00404552" w:rsidRPr="000C7ED2">
        <w:rPr>
          <w:rFonts w:ascii="Palatino Linotype" w:hAnsi="Palatino Linotype" w:cs="Arial"/>
        </w:rPr>
        <w:t>vez</w:t>
      </w:r>
      <w:r w:rsidR="00D730A4" w:rsidRPr="000C7ED2">
        <w:rPr>
          <w:rFonts w:ascii="Palatino Linotype" w:hAnsi="Palatino Linotype" w:cs="Arial"/>
        </w:rPr>
        <w:t xml:space="preserve"> </w:t>
      </w:r>
      <w:r w:rsidR="00404552" w:rsidRPr="000C7ED2">
        <w:rPr>
          <w:rFonts w:ascii="Palatino Linotype" w:hAnsi="Palatino Linotype" w:cs="Arial"/>
        </w:rPr>
        <w:t>que</w:t>
      </w:r>
      <w:r w:rsidR="00D730A4" w:rsidRPr="000C7ED2">
        <w:rPr>
          <w:rFonts w:ascii="Palatino Linotype" w:hAnsi="Palatino Linotype" w:cs="Arial"/>
        </w:rPr>
        <w:t xml:space="preserve"> </w:t>
      </w:r>
      <w:r w:rsidR="00404552" w:rsidRPr="000C7ED2">
        <w:rPr>
          <w:rFonts w:ascii="Palatino Linotype" w:hAnsi="Palatino Linotype" w:cs="Arial"/>
        </w:rPr>
        <w:t>se</w:t>
      </w:r>
      <w:r w:rsidR="00D730A4" w:rsidRPr="000C7ED2">
        <w:rPr>
          <w:rFonts w:ascii="Palatino Linotype" w:hAnsi="Palatino Linotype" w:cs="Arial"/>
        </w:rPr>
        <w:t xml:space="preserve"> </w:t>
      </w:r>
      <w:r w:rsidR="000861FF" w:rsidRPr="000C7ED2">
        <w:rPr>
          <w:rFonts w:ascii="Palatino Linotype" w:hAnsi="Palatino Linotype" w:cs="Arial"/>
        </w:rPr>
        <w:t>actualiza</w:t>
      </w:r>
      <w:r w:rsidR="00D730A4" w:rsidRPr="000C7ED2">
        <w:rPr>
          <w:rFonts w:ascii="Palatino Linotype" w:hAnsi="Palatino Linotype" w:cs="Arial"/>
        </w:rPr>
        <w:t xml:space="preserve"> </w:t>
      </w:r>
      <w:r w:rsidR="00404552" w:rsidRPr="000C7ED2">
        <w:rPr>
          <w:rFonts w:ascii="Palatino Linotype" w:hAnsi="Palatino Linotype" w:cs="Arial"/>
        </w:rPr>
        <w:t>la</w:t>
      </w:r>
      <w:r w:rsidR="00D730A4" w:rsidRPr="000C7ED2">
        <w:rPr>
          <w:rFonts w:ascii="Palatino Linotype" w:hAnsi="Palatino Linotype" w:cs="Arial"/>
        </w:rPr>
        <w:t xml:space="preserve"> </w:t>
      </w:r>
      <w:r w:rsidR="00404552" w:rsidRPr="000C7ED2">
        <w:rPr>
          <w:rFonts w:ascii="Palatino Linotype" w:hAnsi="Palatino Linotype" w:cs="Arial"/>
        </w:rPr>
        <w:t>hipótesis</w:t>
      </w:r>
      <w:r w:rsidR="00D730A4" w:rsidRPr="000C7ED2">
        <w:rPr>
          <w:rFonts w:ascii="Palatino Linotype" w:hAnsi="Palatino Linotype" w:cs="Arial"/>
        </w:rPr>
        <w:t xml:space="preserve"> </w:t>
      </w:r>
      <w:r w:rsidR="00404552" w:rsidRPr="000C7ED2">
        <w:rPr>
          <w:rFonts w:ascii="Palatino Linotype" w:hAnsi="Palatino Linotype" w:cs="Arial"/>
        </w:rPr>
        <w:t>prevista</w:t>
      </w:r>
      <w:r w:rsidR="00D730A4" w:rsidRPr="000C7ED2">
        <w:rPr>
          <w:rFonts w:ascii="Palatino Linotype" w:hAnsi="Palatino Linotype" w:cs="Arial"/>
        </w:rPr>
        <w:t xml:space="preserve"> </w:t>
      </w:r>
      <w:r w:rsidR="00404552" w:rsidRPr="000C7ED2">
        <w:rPr>
          <w:rFonts w:ascii="Palatino Linotype" w:hAnsi="Palatino Linotype" w:cs="Arial"/>
        </w:rPr>
        <w:t>en</w:t>
      </w:r>
      <w:r w:rsidR="00D730A4" w:rsidRPr="000C7ED2">
        <w:rPr>
          <w:rFonts w:ascii="Palatino Linotype" w:hAnsi="Palatino Linotype" w:cs="Arial"/>
        </w:rPr>
        <w:t xml:space="preserve"> </w:t>
      </w:r>
      <w:r w:rsidR="00404552" w:rsidRPr="000C7ED2">
        <w:rPr>
          <w:rFonts w:ascii="Palatino Linotype" w:hAnsi="Palatino Linotype" w:cs="Arial"/>
        </w:rPr>
        <w:t>la</w:t>
      </w:r>
      <w:r w:rsidR="00D730A4" w:rsidRPr="000C7ED2">
        <w:rPr>
          <w:rFonts w:ascii="Palatino Linotype" w:hAnsi="Palatino Linotype" w:cs="Arial"/>
        </w:rPr>
        <w:t xml:space="preserve"> </w:t>
      </w:r>
      <w:r w:rsidR="00404552" w:rsidRPr="000C7ED2">
        <w:rPr>
          <w:rFonts w:ascii="Palatino Linotype" w:hAnsi="Palatino Linotype" w:cs="Arial"/>
        </w:rPr>
        <w:t>fracci</w:t>
      </w:r>
      <w:r w:rsidR="004D251F" w:rsidRPr="000C7ED2">
        <w:rPr>
          <w:rFonts w:ascii="Palatino Linotype" w:hAnsi="Palatino Linotype" w:cs="Arial"/>
        </w:rPr>
        <w:t>ón</w:t>
      </w:r>
      <w:r w:rsidR="000861FF" w:rsidRPr="000C7ED2">
        <w:rPr>
          <w:rFonts w:ascii="Palatino Linotype" w:hAnsi="Palatino Linotype" w:cs="Arial"/>
        </w:rPr>
        <w:t xml:space="preserve"> </w:t>
      </w:r>
      <w:r w:rsidR="004D251F" w:rsidRPr="000C7ED2">
        <w:rPr>
          <w:rFonts w:ascii="Palatino Linotype" w:hAnsi="Palatino Linotype" w:cs="Arial"/>
        </w:rPr>
        <w:t>V</w:t>
      </w:r>
      <w:r w:rsidR="008141B5" w:rsidRPr="000C7ED2">
        <w:rPr>
          <w:rFonts w:ascii="Palatino Linotype" w:hAnsi="Palatino Linotype" w:cs="Arial"/>
        </w:rPr>
        <w:t>I</w:t>
      </w:r>
      <w:r w:rsidR="006918A5" w:rsidRPr="000C7ED2">
        <w:rPr>
          <w:rFonts w:ascii="Palatino Linotype" w:hAnsi="Palatino Linotype" w:cs="Arial"/>
        </w:rPr>
        <w:t>II</w:t>
      </w:r>
      <w:r w:rsidR="00D730A4" w:rsidRPr="000C7ED2">
        <w:rPr>
          <w:rFonts w:ascii="Palatino Linotype" w:hAnsi="Palatino Linotype" w:cs="Arial"/>
        </w:rPr>
        <w:t xml:space="preserve"> </w:t>
      </w:r>
      <w:r w:rsidR="00404552" w:rsidRPr="000C7ED2">
        <w:rPr>
          <w:rFonts w:ascii="Palatino Linotype" w:hAnsi="Palatino Linotype" w:cs="Arial"/>
        </w:rPr>
        <w:t>del</w:t>
      </w:r>
      <w:r w:rsidR="00D730A4" w:rsidRPr="000C7ED2">
        <w:rPr>
          <w:rFonts w:ascii="Palatino Linotype" w:hAnsi="Palatino Linotype" w:cs="Arial"/>
        </w:rPr>
        <w:t xml:space="preserve"> </w:t>
      </w:r>
      <w:r w:rsidR="00404552" w:rsidRPr="000C7ED2">
        <w:rPr>
          <w:rFonts w:ascii="Palatino Linotype" w:hAnsi="Palatino Linotype" w:cs="Arial"/>
        </w:rPr>
        <w:t>artículo</w:t>
      </w:r>
      <w:r w:rsidR="00D730A4" w:rsidRPr="000C7ED2">
        <w:rPr>
          <w:rFonts w:ascii="Palatino Linotype" w:hAnsi="Palatino Linotype" w:cs="Arial"/>
        </w:rPr>
        <w:t xml:space="preserve"> </w:t>
      </w:r>
      <w:r w:rsidR="00404552" w:rsidRPr="000C7ED2">
        <w:rPr>
          <w:rFonts w:ascii="Palatino Linotype" w:hAnsi="Palatino Linotype" w:cs="Arial"/>
        </w:rPr>
        <w:t>179</w:t>
      </w:r>
      <w:r w:rsidR="00D730A4" w:rsidRPr="000C7ED2">
        <w:rPr>
          <w:rFonts w:ascii="Palatino Linotype" w:hAnsi="Palatino Linotype" w:cs="Arial"/>
        </w:rPr>
        <w:t xml:space="preserve"> </w:t>
      </w:r>
      <w:r w:rsidR="00404552" w:rsidRPr="000C7ED2">
        <w:rPr>
          <w:rFonts w:ascii="Palatino Linotype" w:hAnsi="Palatino Linotype" w:cs="Arial"/>
        </w:rPr>
        <w:t>de</w:t>
      </w:r>
      <w:r w:rsidR="00D730A4" w:rsidRPr="000C7ED2">
        <w:rPr>
          <w:rFonts w:ascii="Palatino Linotype" w:hAnsi="Palatino Linotype" w:cs="Arial"/>
        </w:rPr>
        <w:t xml:space="preserve"> </w:t>
      </w:r>
      <w:r w:rsidR="00404552" w:rsidRPr="000C7ED2">
        <w:rPr>
          <w:rFonts w:ascii="Palatino Linotype" w:hAnsi="Palatino Linotype" w:cs="Arial"/>
        </w:rPr>
        <w:t>la</w:t>
      </w:r>
      <w:r w:rsidR="00D730A4" w:rsidRPr="000C7ED2">
        <w:rPr>
          <w:rFonts w:ascii="Palatino Linotype" w:hAnsi="Palatino Linotype" w:cs="Arial"/>
        </w:rPr>
        <w:t xml:space="preserve"> </w:t>
      </w:r>
      <w:r w:rsidR="000C6222" w:rsidRPr="000C7ED2">
        <w:rPr>
          <w:rFonts w:ascii="Palatino Linotype" w:hAnsi="Palatino Linotype" w:cs="Arial"/>
        </w:rPr>
        <w:t>Ley</w:t>
      </w:r>
      <w:r w:rsidR="00D730A4" w:rsidRPr="000C7ED2">
        <w:rPr>
          <w:rFonts w:ascii="Palatino Linotype" w:hAnsi="Palatino Linotype" w:cs="Arial"/>
        </w:rPr>
        <w:t xml:space="preserve"> </w:t>
      </w:r>
      <w:r w:rsidR="000C6222" w:rsidRPr="000C7ED2">
        <w:rPr>
          <w:rFonts w:ascii="Palatino Linotype" w:hAnsi="Palatino Linotype" w:cs="Arial"/>
        </w:rPr>
        <w:t>de</w:t>
      </w:r>
      <w:r w:rsidR="00D730A4" w:rsidRPr="000C7ED2">
        <w:rPr>
          <w:rFonts w:ascii="Palatino Linotype" w:hAnsi="Palatino Linotype" w:cs="Arial"/>
        </w:rPr>
        <w:t xml:space="preserve"> </w:t>
      </w:r>
      <w:r w:rsidR="000C6222" w:rsidRPr="000C7ED2">
        <w:rPr>
          <w:rFonts w:ascii="Palatino Linotype" w:hAnsi="Palatino Linotype" w:cs="Arial"/>
        </w:rPr>
        <w:t>Transparencia</w:t>
      </w:r>
      <w:r w:rsidR="00D730A4" w:rsidRPr="000C7ED2">
        <w:rPr>
          <w:rFonts w:ascii="Palatino Linotype" w:hAnsi="Palatino Linotype" w:cs="Arial"/>
        </w:rPr>
        <w:t xml:space="preserve"> </w:t>
      </w:r>
      <w:r w:rsidR="000C6222" w:rsidRPr="000C7ED2">
        <w:rPr>
          <w:rFonts w:ascii="Palatino Linotype" w:hAnsi="Palatino Linotype" w:cs="Arial"/>
        </w:rPr>
        <w:t>y</w:t>
      </w:r>
      <w:r w:rsidR="00D730A4" w:rsidRPr="000C7ED2">
        <w:rPr>
          <w:rFonts w:ascii="Palatino Linotype" w:hAnsi="Palatino Linotype" w:cs="Arial"/>
        </w:rPr>
        <w:t xml:space="preserve"> </w:t>
      </w:r>
      <w:r w:rsidR="000C6222" w:rsidRPr="000C7ED2">
        <w:rPr>
          <w:rFonts w:ascii="Palatino Linotype" w:hAnsi="Palatino Linotype" w:cs="Arial"/>
        </w:rPr>
        <w:t>Acceso</w:t>
      </w:r>
      <w:r w:rsidR="00D730A4" w:rsidRPr="000C7ED2">
        <w:rPr>
          <w:rFonts w:ascii="Palatino Linotype" w:hAnsi="Palatino Linotype" w:cs="Arial"/>
        </w:rPr>
        <w:t xml:space="preserve"> </w:t>
      </w:r>
      <w:r w:rsidR="000C6222" w:rsidRPr="000C7ED2">
        <w:rPr>
          <w:rFonts w:ascii="Palatino Linotype" w:hAnsi="Palatino Linotype" w:cs="Arial"/>
        </w:rPr>
        <w:t>a</w:t>
      </w:r>
      <w:r w:rsidR="00D730A4" w:rsidRPr="000C7ED2">
        <w:rPr>
          <w:rFonts w:ascii="Palatino Linotype" w:hAnsi="Palatino Linotype" w:cs="Arial"/>
        </w:rPr>
        <w:t xml:space="preserve"> </w:t>
      </w:r>
      <w:r w:rsidR="000C6222" w:rsidRPr="000C7ED2">
        <w:rPr>
          <w:rFonts w:ascii="Palatino Linotype" w:hAnsi="Palatino Linotype" w:cs="Arial"/>
        </w:rPr>
        <w:t>la</w:t>
      </w:r>
      <w:r w:rsidR="00D730A4" w:rsidRPr="000C7ED2">
        <w:rPr>
          <w:rFonts w:ascii="Palatino Linotype" w:hAnsi="Palatino Linotype" w:cs="Arial"/>
        </w:rPr>
        <w:t xml:space="preserve"> </w:t>
      </w:r>
      <w:r w:rsidR="000C6222" w:rsidRPr="000C7ED2">
        <w:rPr>
          <w:rFonts w:ascii="Palatino Linotype" w:hAnsi="Palatino Linotype" w:cs="Arial"/>
        </w:rPr>
        <w:t>Información</w:t>
      </w:r>
      <w:r w:rsidR="00D730A4" w:rsidRPr="000C7ED2">
        <w:rPr>
          <w:rFonts w:ascii="Palatino Linotype" w:hAnsi="Palatino Linotype" w:cs="Arial"/>
        </w:rPr>
        <w:t xml:space="preserve"> </w:t>
      </w:r>
      <w:r w:rsidR="000C6222" w:rsidRPr="000C7ED2">
        <w:rPr>
          <w:rFonts w:ascii="Palatino Linotype" w:hAnsi="Palatino Linotype" w:cs="Arial"/>
        </w:rPr>
        <w:t>Pública</w:t>
      </w:r>
      <w:r w:rsidR="00D730A4" w:rsidRPr="000C7ED2">
        <w:rPr>
          <w:rFonts w:ascii="Palatino Linotype" w:hAnsi="Palatino Linotype" w:cs="Arial"/>
        </w:rPr>
        <w:t xml:space="preserve"> </w:t>
      </w:r>
      <w:r w:rsidR="000C6222" w:rsidRPr="000C7ED2">
        <w:rPr>
          <w:rFonts w:ascii="Palatino Linotype" w:hAnsi="Palatino Linotype" w:cs="Arial"/>
        </w:rPr>
        <w:t>del</w:t>
      </w:r>
      <w:r w:rsidR="00D730A4" w:rsidRPr="000C7ED2">
        <w:rPr>
          <w:rFonts w:ascii="Palatino Linotype" w:hAnsi="Palatino Linotype" w:cs="Arial"/>
        </w:rPr>
        <w:t xml:space="preserve"> </w:t>
      </w:r>
      <w:r w:rsidR="000C6222" w:rsidRPr="000C7ED2">
        <w:rPr>
          <w:rFonts w:ascii="Palatino Linotype" w:hAnsi="Palatino Linotype" w:cs="Arial"/>
        </w:rPr>
        <w:t>Estado</w:t>
      </w:r>
      <w:r w:rsidR="00D730A4" w:rsidRPr="000C7ED2">
        <w:rPr>
          <w:rFonts w:ascii="Palatino Linotype" w:hAnsi="Palatino Linotype" w:cs="Arial"/>
        </w:rPr>
        <w:t xml:space="preserve"> </w:t>
      </w:r>
      <w:r w:rsidR="000C6222" w:rsidRPr="000C7ED2">
        <w:rPr>
          <w:rFonts w:ascii="Palatino Linotype" w:hAnsi="Palatino Linotype" w:cs="Arial"/>
        </w:rPr>
        <w:t>de</w:t>
      </w:r>
      <w:r w:rsidR="00D730A4" w:rsidRPr="000C7ED2">
        <w:rPr>
          <w:rFonts w:ascii="Palatino Linotype" w:hAnsi="Palatino Linotype" w:cs="Arial"/>
        </w:rPr>
        <w:t xml:space="preserve"> </w:t>
      </w:r>
      <w:r w:rsidR="000C6222" w:rsidRPr="000C7ED2">
        <w:rPr>
          <w:rFonts w:ascii="Palatino Linotype" w:hAnsi="Palatino Linotype" w:cs="Arial"/>
        </w:rPr>
        <w:t>México</w:t>
      </w:r>
      <w:r w:rsidR="00D730A4" w:rsidRPr="000C7ED2">
        <w:rPr>
          <w:rFonts w:ascii="Palatino Linotype" w:hAnsi="Palatino Linotype" w:cs="Arial"/>
        </w:rPr>
        <w:t xml:space="preserve"> </w:t>
      </w:r>
      <w:r w:rsidR="000C6222" w:rsidRPr="000C7ED2">
        <w:rPr>
          <w:rFonts w:ascii="Palatino Linotype" w:hAnsi="Palatino Linotype" w:cs="Arial"/>
        </w:rPr>
        <w:t>y</w:t>
      </w:r>
      <w:r w:rsidR="00D730A4" w:rsidRPr="000C7ED2">
        <w:rPr>
          <w:rFonts w:ascii="Palatino Linotype" w:hAnsi="Palatino Linotype" w:cs="Arial"/>
        </w:rPr>
        <w:t xml:space="preserve"> </w:t>
      </w:r>
      <w:r w:rsidR="000C6222" w:rsidRPr="000C7ED2">
        <w:rPr>
          <w:rFonts w:ascii="Palatino Linotype" w:hAnsi="Palatino Linotype" w:cs="Arial"/>
        </w:rPr>
        <w:t>Municipios</w:t>
      </w:r>
      <w:r w:rsidR="00404552" w:rsidRPr="000C7ED2">
        <w:rPr>
          <w:rFonts w:ascii="Palatino Linotype" w:hAnsi="Palatino Linotype" w:cs="Arial"/>
        </w:rPr>
        <w:t>,</w:t>
      </w:r>
      <w:r w:rsidR="00D730A4" w:rsidRPr="000C7ED2">
        <w:rPr>
          <w:rFonts w:ascii="Palatino Linotype" w:hAnsi="Palatino Linotype" w:cs="Arial"/>
        </w:rPr>
        <w:t xml:space="preserve"> </w:t>
      </w:r>
      <w:r w:rsidR="00404552" w:rsidRPr="000C7ED2">
        <w:rPr>
          <w:rFonts w:ascii="Palatino Linotype" w:hAnsi="Palatino Linotype" w:cs="Arial"/>
        </w:rPr>
        <w:t>que</w:t>
      </w:r>
      <w:r w:rsidR="00D730A4" w:rsidRPr="000C7ED2">
        <w:rPr>
          <w:rFonts w:ascii="Palatino Linotype" w:hAnsi="Palatino Linotype" w:cs="Arial"/>
        </w:rPr>
        <w:t xml:space="preserve"> </w:t>
      </w:r>
      <w:r w:rsidR="00404552" w:rsidRPr="000C7ED2">
        <w:rPr>
          <w:rFonts w:ascii="Palatino Linotype" w:hAnsi="Palatino Linotype" w:cs="Arial"/>
        </w:rPr>
        <w:t>a</w:t>
      </w:r>
      <w:r w:rsidR="00D730A4" w:rsidRPr="000C7ED2">
        <w:rPr>
          <w:rFonts w:ascii="Palatino Linotype" w:hAnsi="Palatino Linotype" w:cs="Arial"/>
        </w:rPr>
        <w:t xml:space="preserve"> </w:t>
      </w:r>
      <w:r w:rsidR="00404552" w:rsidRPr="000C7ED2">
        <w:rPr>
          <w:rFonts w:ascii="Palatino Linotype" w:hAnsi="Palatino Linotype" w:cs="Arial"/>
        </w:rPr>
        <w:t>la</w:t>
      </w:r>
      <w:r w:rsidR="00D730A4" w:rsidRPr="000C7ED2">
        <w:rPr>
          <w:rFonts w:ascii="Palatino Linotype" w:hAnsi="Palatino Linotype" w:cs="Arial"/>
        </w:rPr>
        <w:t xml:space="preserve"> </w:t>
      </w:r>
      <w:r w:rsidR="00404552" w:rsidRPr="000C7ED2">
        <w:rPr>
          <w:rFonts w:ascii="Palatino Linotype" w:hAnsi="Palatino Linotype" w:cs="Arial"/>
        </w:rPr>
        <w:t>letra</w:t>
      </w:r>
      <w:r w:rsidR="00D730A4" w:rsidRPr="000C7ED2">
        <w:rPr>
          <w:rFonts w:ascii="Palatino Linotype" w:hAnsi="Palatino Linotype" w:cs="Arial"/>
        </w:rPr>
        <w:t xml:space="preserve"> </w:t>
      </w:r>
      <w:r w:rsidR="00404552" w:rsidRPr="000C7ED2">
        <w:rPr>
          <w:rFonts w:ascii="Palatino Linotype" w:hAnsi="Palatino Linotype" w:cs="Arial"/>
        </w:rPr>
        <w:t>versa:</w:t>
      </w:r>
    </w:p>
    <w:p w:rsidR="00404552" w:rsidRPr="000C7ED2" w:rsidRDefault="00404552" w:rsidP="000A7B48">
      <w:pPr>
        <w:spacing w:before="160" w:after="160"/>
        <w:ind w:left="709" w:right="709"/>
        <w:jc w:val="both"/>
        <w:rPr>
          <w:rFonts w:ascii="Palatino Linotype" w:hAnsi="Palatino Linotype" w:cs="Arial"/>
          <w:i/>
          <w:sz w:val="22"/>
          <w:szCs w:val="22"/>
        </w:rPr>
      </w:pPr>
      <w:r w:rsidRPr="000C7ED2">
        <w:rPr>
          <w:rFonts w:ascii="Palatino Linotype" w:hAnsi="Palatino Linotype" w:cs="Arial"/>
          <w:bCs/>
          <w:i/>
          <w:sz w:val="22"/>
          <w:szCs w:val="22"/>
        </w:rPr>
        <w:t>“</w:t>
      </w:r>
      <w:r w:rsidRPr="000C7ED2">
        <w:rPr>
          <w:rFonts w:ascii="Palatino Linotype" w:hAnsi="Palatino Linotype" w:cs="Arial"/>
          <w:b/>
          <w:bCs/>
          <w:i/>
          <w:sz w:val="22"/>
          <w:szCs w:val="22"/>
        </w:rPr>
        <w:t>Artículo</w:t>
      </w:r>
      <w:r w:rsidR="00D730A4" w:rsidRPr="000C7ED2">
        <w:rPr>
          <w:rFonts w:ascii="Palatino Linotype" w:hAnsi="Palatino Linotype" w:cs="Arial"/>
          <w:b/>
          <w:bCs/>
          <w:i/>
          <w:sz w:val="22"/>
          <w:szCs w:val="22"/>
        </w:rPr>
        <w:t xml:space="preserve"> </w:t>
      </w:r>
      <w:r w:rsidRPr="000C7ED2">
        <w:rPr>
          <w:rFonts w:ascii="Palatino Linotype" w:hAnsi="Palatino Linotype" w:cs="Arial"/>
          <w:b/>
          <w:bCs/>
          <w:i/>
          <w:sz w:val="22"/>
          <w:szCs w:val="22"/>
        </w:rPr>
        <w:t>179.</w:t>
      </w:r>
      <w:r w:rsidR="00D730A4" w:rsidRPr="000C7ED2">
        <w:rPr>
          <w:rFonts w:ascii="Palatino Linotype" w:hAnsi="Palatino Linotype" w:cs="Arial"/>
          <w:bCs/>
          <w:i/>
          <w:sz w:val="22"/>
          <w:szCs w:val="22"/>
        </w:rPr>
        <w:t xml:space="preserve"> </w:t>
      </w:r>
      <w:r w:rsidRPr="000C7ED2">
        <w:rPr>
          <w:rFonts w:ascii="Palatino Linotype" w:hAnsi="Palatino Linotype" w:cs="Arial"/>
          <w:i/>
          <w:sz w:val="22"/>
          <w:szCs w:val="22"/>
        </w:rPr>
        <w:t>El</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recurso</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de</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revisión</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es</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un</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medio</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de</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protección</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que</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la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Ley</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otorga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los</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particulares,</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para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hacer</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valer</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su</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derecho</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de</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acceso</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la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información</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pública,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y</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procederá</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en</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contra</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de</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las</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siguientes</w:t>
      </w:r>
      <w:r w:rsidR="00D730A4" w:rsidRPr="000C7ED2">
        <w:rPr>
          <w:rFonts w:ascii="Palatino Linotype" w:hAnsi="Palatino Linotype" w:cs="Arial"/>
          <w:i/>
          <w:sz w:val="22"/>
          <w:szCs w:val="22"/>
        </w:rPr>
        <w:t xml:space="preserve"> </w:t>
      </w:r>
      <w:r w:rsidRPr="000C7ED2">
        <w:rPr>
          <w:rFonts w:ascii="Palatino Linotype" w:hAnsi="Palatino Linotype" w:cs="Arial"/>
          <w:i/>
          <w:sz w:val="22"/>
          <w:szCs w:val="22"/>
        </w:rPr>
        <w:t>causas:</w:t>
      </w:r>
    </w:p>
    <w:p w:rsidR="00071FC4" w:rsidRPr="000C7ED2" w:rsidRDefault="00071FC4" w:rsidP="000A7B48">
      <w:pPr>
        <w:spacing w:before="160" w:after="160"/>
        <w:ind w:left="709" w:right="709"/>
        <w:jc w:val="both"/>
        <w:rPr>
          <w:rFonts w:ascii="Palatino Linotype" w:hAnsi="Palatino Linotype" w:cs="Arial"/>
          <w:i/>
          <w:sz w:val="22"/>
          <w:szCs w:val="22"/>
        </w:rPr>
      </w:pPr>
      <w:r w:rsidRPr="000C7ED2">
        <w:rPr>
          <w:rFonts w:ascii="Palatino Linotype" w:hAnsi="Palatino Linotype" w:cs="Arial"/>
          <w:i/>
          <w:sz w:val="22"/>
          <w:szCs w:val="22"/>
        </w:rPr>
        <w:t>…</w:t>
      </w:r>
    </w:p>
    <w:p w:rsidR="00B27AB4" w:rsidRPr="000C7ED2" w:rsidRDefault="004D251F" w:rsidP="00197E56">
      <w:pPr>
        <w:tabs>
          <w:tab w:val="left" w:pos="993"/>
        </w:tabs>
        <w:spacing w:before="160" w:after="160"/>
        <w:ind w:left="709" w:right="709"/>
        <w:jc w:val="both"/>
        <w:rPr>
          <w:rFonts w:ascii="Palatino Linotype" w:hAnsi="Palatino Linotype" w:cs="Arial"/>
          <w:i/>
          <w:sz w:val="22"/>
          <w:szCs w:val="22"/>
        </w:rPr>
      </w:pPr>
      <w:r w:rsidRPr="000C7ED2">
        <w:rPr>
          <w:rFonts w:ascii="Palatino Linotype" w:hAnsi="Palatino Linotype" w:cs="Arial"/>
          <w:b/>
          <w:i/>
          <w:sz w:val="22"/>
          <w:szCs w:val="22"/>
        </w:rPr>
        <w:t>VI</w:t>
      </w:r>
      <w:r w:rsidR="00B27AB4" w:rsidRPr="000C7ED2">
        <w:rPr>
          <w:rFonts w:ascii="Palatino Linotype" w:hAnsi="Palatino Linotype" w:cs="Arial"/>
          <w:b/>
          <w:i/>
          <w:sz w:val="22"/>
          <w:szCs w:val="22"/>
        </w:rPr>
        <w:t>II</w:t>
      </w:r>
      <w:r w:rsidRPr="000C7ED2">
        <w:rPr>
          <w:rFonts w:ascii="Palatino Linotype" w:hAnsi="Palatino Linotype" w:cs="Arial"/>
          <w:b/>
          <w:i/>
          <w:sz w:val="22"/>
          <w:szCs w:val="22"/>
        </w:rPr>
        <w:t xml:space="preserve">. </w:t>
      </w:r>
      <w:r w:rsidR="00B27AB4" w:rsidRPr="000C7ED2">
        <w:rPr>
          <w:rFonts w:ascii="Palatino Linotype" w:hAnsi="Palatino Linotype" w:cs="Arial"/>
          <w:i/>
          <w:sz w:val="22"/>
          <w:szCs w:val="22"/>
        </w:rPr>
        <w:t>La notificación, entrega o puesta a disposición de información en una modalidad o formato distinto al solicitado;</w:t>
      </w:r>
    </w:p>
    <w:p w:rsidR="00197E56" w:rsidRPr="000C7ED2" w:rsidRDefault="00B27AB4" w:rsidP="00197E56">
      <w:pPr>
        <w:tabs>
          <w:tab w:val="left" w:pos="993"/>
        </w:tabs>
        <w:spacing w:before="160" w:after="160"/>
        <w:ind w:left="709" w:right="709"/>
        <w:jc w:val="both"/>
        <w:rPr>
          <w:rFonts w:ascii="Palatino Linotype" w:hAnsi="Palatino Linotype" w:cs="Arial"/>
          <w:i/>
          <w:sz w:val="22"/>
          <w:szCs w:val="22"/>
        </w:rPr>
      </w:pPr>
      <w:r w:rsidRPr="000C7ED2">
        <w:rPr>
          <w:rFonts w:ascii="Palatino Linotype" w:hAnsi="Palatino Linotype" w:cs="Arial"/>
          <w:i/>
          <w:sz w:val="22"/>
          <w:szCs w:val="22"/>
        </w:rPr>
        <w:t>…”</w:t>
      </w:r>
    </w:p>
    <w:p w:rsidR="00404552" w:rsidRPr="000C7ED2" w:rsidRDefault="00404552" w:rsidP="000A7B48">
      <w:pPr>
        <w:spacing w:before="160" w:after="160"/>
        <w:ind w:left="709" w:right="709"/>
        <w:jc w:val="both"/>
        <w:rPr>
          <w:rFonts w:ascii="Palatino Linotype" w:hAnsi="Palatino Linotype" w:cs="Arial"/>
          <w:sz w:val="22"/>
          <w:szCs w:val="22"/>
          <w:lang w:eastAsia="es-MX"/>
        </w:rPr>
      </w:pPr>
      <w:r w:rsidRPr="000C7ED2">
        <w:rPr>
          <w:rFonts w:ascii="Palatino Linotype" w:hAnsi="Palatino Linotype" w:cs="Arial"/>
          <w:sz w:val="22"/>
          <w:szCs w:val="22"/>
          <w:lang w:eastAsia="es-MX"/>
        </w:rPr>
        <w:t>(Énfasis</w:t>
      </w:r>
      <w:r w:rsidR="00D730A4" w:rsidRPr="000C7ED2">
        <w:rPr>
          <w:rFonts w:ascii="Palatino Linotype" w:hAnsi="Palatino Linotype" w:cs="Arial"/>
          <w:sz w:val="22"/>
          <w:szCs w:val="22"/>
          <w:lang w:eastAsia="es-MX"/>
        </w:rPr>
        <w:t xml:space="preserve"> </w:t>
      </w:r>
      <w:r w:rsidRPr="000C7ED2">
        <w:rPr>
          <w:rFonts w:ascii="Palatino Linotype" w:hAnsi="Palatino Linotype" w:cs="Arial"/>
          <w:sz w:val="22"/>
          <w:szCs w:val="22"/>
          <w:lang w:eastAsia="es-MX"/>
        </w:rPr>
        <w:t>añadido)</w:t>
      </w:r>
    </w:p>
    <w:p w:rsidR="00012245" w:rsidRPr="000C7ED2" w:rsidRDefault="006918A5" w:rsidP="005465AB">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0C7ED2">
        <w:rPr>
          <w:rFonts w:ascii="Palatino Linotype" w:hAnsi="Palatino Linotype" w:cs="Arial"/>
        </w:rPr>
        <w:t xml:space="preserve">Una vez determinada la vía sobre la que versara el presente recurso, y previa revisión del expediente electrónico formado en </w:t>
      </w:r>
      <w:r w:rsidRPr="000C7ED2">
        <w:rPr>
          <w:rFonts w:ascii="Palatino Linotype" w:hAnsi="Palatino Linotype" w:cs="Arial"/>
          <w:b/>
        </w:rPr>
        <w:t xml:space="preserve">EL SAIMEX </w:t>
      </w:r>
      <w:r w:rsidRPr="000C7ED2">
        <w:rPr>
          <w:rFonts w:ascii="Palatino Linotype" w:hAnsi="Palatino Linotype" w:cs="Arial"/>
        </w:rPr>
        <w:t xml:space="preserve">con motivo de la solicitud de información </w:t>
      </w:r>
      <w:r w:rsidR="00012245" w:rsidRPr="000C7ED2">
        <w:rPr>
          <w:rFonts w:ascii="Palatino Linotype" w:hAnsi="Palatino Linotype" w:cs="Arial"/>
        </w:rPr>
        <w:t xml:space="preserve">y del recurso a que da origen, es conveniente analizar si la respuesta del </w:t>
      </w:r>
      <w:r w:rsidR="00012245" w:rsidRPr="000C7ED2">
        <w:rPr>
          <w:rFonts w:ascii="Palatino Linotype" w:hAnsi="Palatino Linotype" w:cs="Arial"/>
          <w:b/>
        </w:rPr>
        <w:t xml:space="preserve">SUJETO OBLIGADO </w:t>
      </w:r>
      <w:r w:rsidR="00012245" w:rsidRPr="000C7ED2">
        <w:rPr>
          <w:rFonts w:ascii="Palatino Linotype" w:hAnsi="Palatino Linotype" w:cs="Arial"/>
        </w:rPr>
        <w:t xml:space="preserve">cumple con los requisitos y procedimientos del derecho de acceso a la información pública, cabe hacer la precisión que </w:t>
      </w:r>
      <w:r w:rsidR="00012245" w:rsidRPr="000C7ED2">
        <w:rPr>
          <w:rFonts w:ascii="Palatino Linotype" w:hAnsi="Palatino Linotype" w:cs="Arial"/>
          <w:b/>
        </w:rPr>
        <w:t xml:space="preserve">EL RECURRENTE </w:t>
      </w:r>
      <w:r w:rsidR="000D4264" w:rsidRPr="000C7ED2">
        <w:rPr>
          <w:rFonts w:ascii="Palatino Linotype" w:hAnsi="Palatino Linotype" w:cs="Arial"/>
        </w:rPr>
        <w:t>señaló</w:t>
      </w:r>
      <w:r w:rsidR="00012245" w:rsidRPr="000C7ED2">
        <w:rPr>
          <w:rFonts w:ascii="Palatino Linotype" w:hAnsi="Palatino Linotype" w:cs="Arial"/>
        </w:rPr>
        <w:t xml:space="preserve"> como medio de entrega vía </w:t>
      </w:r>
      <w:r w:rsidR="00012245" w:rsidRPr="000C7ED2">
        <w:rPr>
          <w:rFonts w:ascii="Palatino Linotype" w:hAnsi="Palatino Linotype" w:cs="Arial"/>
          <w:b/>
        </w:rPr>
        <w:t>SAIMEX</w:t>
      </w:r>
      <w:r w:rsidR="00012245" w:rsidRPr="000C7ED2">
        <w:rPr>
          <w:rFonts w:ascii="Palatino Linotype" w:hAnsi="Palatino Linotype" w:cs="Arial"/>
        </w:rPr>
        <w:t xml:space="preserve">. </w:t>
      </w:r>
    </w:p>
    <w:p w:rsidR="002E09CD" w:rsidRPr="000C7ED2" w:rsidRDefault="00012245" w:rsidP="005465AB">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0C7ED2">
        <w:rPr>
          <w:rFonts w:ascii="Palatino Linotype" w:hAnsi="Palatino Linotype" w:cs="Arial"/>
        </w:rPr>
        <w:t xml:space="preserve">Por otro lado, es de señalarse que se omite el estudio de la naturaleza jurídica de la </w:t>
      </w:r>
      <w:r w:rsidRPr="000C7ED2">
        <w:rPr>
          <w:rFonts w:ascii="Palatino Linotype" w:hAnsi="Palatino Linotype" w:cs="Arial"/>
        </w:rPr>
        <w:lastRenderedPageBreak/>
        <w:t xml:space="preserve">información pública solicitada, en virtud de que </w:t>
      </w:r>
      <w:r w:rsidRPr="000C7ED2">
        <w:rPr>
          <w:rFonts w:ascii="Palatino Linotype" w:hAnsi="Palatino Linotype" w:cs="Arial"/>
          <w:b/>
        </w:rPr>
        <w:t xml:space="preserve">EL SUJETO OBLIGADO </w:t>
      </w:r>
      <w:r w:rsidRPr="000C7ED2">
        <w:rPr>
          <w:rFonts w:ascii="Palatino Linotype" w:hAnsi="Palatino Linotype" w:cs="Arial"/>
        </w:rPr>
        <w:t xml:space="preserve">en su respuesta puso a disposición la información solicitada por el particular vía </w:t>
      </w:r>
      <w:r w:rsidRPr="000C7ED2">
        <w:rPr>
          <w:rFonts w:ascii="Palatino Linotype" w:hAnsi="Palatino Linotype" w:cs="Arial"/>
          <w:i/>
        </w:rPr>
        <w:t xml:space="preserve">in situ, </w:t>
      </w:r>
      <w:r w:rsidRPr="000C7ED2">
        <w:rPr>
          <w:rFonts w:ascii="Palatino Linotype" w:hAnsi="Palatino Linotype" w:cs="Arial"/>
        </w:rPr>
        <w:t>por lo que, acepta mediante su respuesta que dicha informaci</w:t>
      </w:r>
      <w:r w:rsidR="002E09CD" w:rsidRPr="000C7ED2">
        <w:rPr>
          <w:rFonts w:ascii="Palatino Linotype" w:hAnsi="Palatino Linotype" w:cs="Arial"/>
        </w:rPr>
        <w:t>ón la genera, posee y administra en ejercicio de sus funciones de derecho público.</w:t>
      </w:r>
    </w:p>
    <w:p w:rsidR="006918A5" w:rsidRPr="000C7ED2" w:rsidRDefault="002E09CD" w:rsidP="005465AB">
      <w:pPr>
        <w:pStyle w:val="Prrafodelista"/>
        <w:widowControl w:val="0"/>
        <w:autoSpaceDE w:val="0"/>
        <w:autoSpaceDN w:val="0"/>
        <w:adjustRightInd w:val="0"/>
        <w:spacing w:before="200" w:after="200" w:line="360" w:lineRule="auto"/>
        <w:ind w:left="0"/>
        <w:jc w:val="both"/>
        <w:rPr>
          <w:rFonts w:ascii="Palatino Linotype" w:hAnsi="Palatino Linotype" w:cs="Arial"/>
          <w:b/>
        </w:rPr>
      </w:pPr>
      <w:r w:rsidRPr="000C7ED2">
        <w:rPr>
          <w:rFonts w:ascii="Palatino Linotype" w:hAnsi="Palatino Linotype" w:cs="Arial"/>
        </w:rPr>
        <w:t xml:space="preserve">De hecho el estudio de la naturaleza jurídica de la información pública solicitada, tiene por objeto determinar si ésta la genera, posee o administra </w:t>
      </w:r>
      <w:r w:rsidR="000D4264" w:rsidRPr="000C7ED2">
        <w:rPr>
          <w:rFonts w:ascii="Palatino Linotype" w:hAnsi="Palatino Linotype" w:cs="Arial"/>
          <w:b/>
        </w:rPr>
        <w:t>EL SUJETO OBLIGADO</w:t>
      </w:r>
      <w:r w:rsidRPr="000C7ED2">
        <w:rPr>
          <w:rFonts w:ascii="Palatino Linotype" w:hAnsi="Palatino Linotype" w:cs="Arial"/>
        </w:rPr>
        <w:t>; sin embargo, en aquellos casos en éste la asume, ello implica que la genera, posee o administ</w:t>
      </w:r>
      <w:r w:rsidR="000D4264" w:rsidRPr="000C7ED2">
        <w:rPr>
          <w:rFonts w:ascii="Palatino Linotype" w:hAnsi="Palatino Linotype" w:cs="Arial"/>
        </w:rPr>
        <w:t>ra, por consiguiente, a nada prá</w:t>
      </w:r>
      <w:r w:rsidRPr="000C7ED2">
        <w:rPr>
          <w:rFonts w:ascii="Palatino Linotype" w:hAnsi="Palatino Linotype" w:cs="Arial"/>
        </w:rPr>
        <w:t>ctico nos conduciría su estudio, ya que se insiste la in</w:t>
      </w:r>
      <w:r w:rsidR="000D4264" w:rsidRPr="000C7ED2">
        <w:rPr>
          <w:rFonts w:ascii="Palatino Linotype" w:hAnsi="Palatino Linotype" w:cs="Arial"/>
        </w:rPr>
        <w:t>formación pública solicitada,</w:t>
      </w:r>
      <w:r w:rsidRPr="000C7ED2">
        <w:rPr>
          <w:rFonts w:ascii="Palatino Linotype" w:hAnsi="Palatino Linotype" w:cs="Arial"/>
        </w:rPr>
        <w:t xml:space="preserve"> fue asumida por </w:t>
      </w:r>
      <w:r w:rsidRPr="000C7ED2">
        <w:rPr>
          <w:rFonts w:ascii="Palatino Linotype" w:hAnsi="Palatino Linotype" w:cs="Arial"/>
          <w:b/>
        </w:rPr>
        <w:t>EL SUJETO OBLIGADO.</w:t>
      </w:r>
    </w:p>
    <w:p w:rsidR="002E09CD" w:rsidRPr="000C7ED2" w:rsidRDefault="002E09CD" w:rsidP="005465AB">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0C7ED2">
        <w:rPr>
          <w:rFonts w:ascii="Palatino Linotype" w:hAnsi="Palatino Linotype" w:cs="Arial"/>
        </w:rPr>
        <w:t xml:space="preserve">Una vez precisado lo anterior, es importante señalar que el artículo 4, párrafo segundo de la Ley de Transparencia y Acceso a la Información Pública del Estado de México y Municipios, dispone: </w:t>
      </w:r>
    </w:p>
    <w:p w:rsidR="002E09CD" w:rsidRPr="000C7ED2" w:rsidRDefault="002E09CD" w:rsidP="002E09CD">
      <w:pPr>
        <w:ind w:left="851" w:right="901"/>
        <w:jc w:val="both"/>
        <w:rPr>
          <w:rFonts w:ascii="Palatino Linotype" w:hAnsi="Palatino Linotype" w:cs="Arial"/>
          <w:i/>
          <w:color w:val="000000"/>
          <w:sz w:val="22"/>
          <w:szCs w:val="22"/>
        </w:rPr>
      </w:pPr>
      <w:r w:rsidRPr="000C7ED2">
        <w:rPr>
          <w:rFonts w:ascii="Palatino Linotype" w:hAnsi="Palatino Linotype" w:cs="Arial"/>
          <w:i/>
          <w:sz w:val="22"/>
          <w:szCs w:val="22"/>
        </w:rPr>
        <w:t>“</w:t>
      </w:r>
      <w:r w:rsidRPr="000C7ED2">
        <w:rPr>
          <w:rFonts w:ascii="Palatino Linotype" w:hAnsi="Palatino Linotype" w:cs="Arial"/>
          <w:b/>
          <w:i/>
          <w:color w:val="000000"/>
          <w:sz w:val="22"/>
          <w:szCs w:val="22"/>
        </w:rPr>
        <w:t xml:space="preserve">Artículo 4. </w:t>
      </w:r>
      <w:r w:rsidRPr="000C7ED2">
        <w:rPr>
          <w:rFonts w:ascii="Palatino Linotype" w:hAnsi="Palatino Linotype" w:cs="Arial"/>
          <w:i/>
          <w:color w:val="000000"/>
          <w:sz w:val="22"/>
          <w:szCs w:val="22"/>
        </w:rPr>
        <w:t xml:space="preserve">… </w:t>
      </w:r>
    </w:p>
    <w:p w:rsidR="002E09CD" w:rsidRPr="000C7ED2" w:rsidRDefault="002E09CD" w:rsidP="002E09CD">
      <w:pPr>
        <w:ind w:left="851" w:right="901"/>
        <w:jc w:val="both"/>
        <w:rPr>
          <w:rFonts w:ascii="Palatino Linotype" w:hAnsi="Palatino Linotype" w:cs="Arial"/>
          <w:i/>
          <w:color w:val="000000"/>
          <w:sz w:val="22"/>
          <w:szCs w:val="22"/>
        </w:rPr>
      </w:pPr>
      <w:r w:rsidRPr="000C7ED2">
        <w:rPr>
          <w:rFonts w:ascii="Palatino Linotype" w:hAnsi="Palatino Linotype" w:cs="Arial"/>
          <w:i/>
          <w:color w:val="000000"/>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2E09CD" w:rsidRPr="000C7ED2" w:rsidRDefault="002E09CD" w:rsidP="002E09CD">
      <w:pPr>
        <w:ind w:left="851" w:right="901"/>
        <w:jc w:val="both"/>
        <w:rPr>
          <w:rFonts w:ascii="Palatino Linotype" w:hAnsi="Palatino Linotype" w:cs="Arial"/>
          <w:i/>
          <w:sz w:val="22"/>
          <w:szCs w:val="22"/>
        </w:rPr>
      </w:pPr>
      <w:r w:rsidRPr="000C7ED2">
        <w:rPr>
          <w:rFonts w:ascii="Palatino Linotype" w:hAnsi="Palatino Linotype" w:cs="Arial"/>
          <w:i/>
          <w:color w:val="000000"/>
          <w:sz w:val="22"/>
          <w:szCs w:val="22"/>
        </w:rPr>
        <w:t xml:space="preserve"> </w:t>
      </w:r>
      <w:r w:rsidRPr="000C7ED2">
        <w:rPr>
          <w:rFonts w:ascii="Palatino Linotype" w:hAnsi="Palatino Linotype" w:cs="Arial"/>
          <w:i/>
          <w:sz w:val="22"/>
          <w:szCs w:val="22"/>
        </w:rPr>
        <w:t>...”</w:t>
      </w:r>
    </w:p>
    <w:p w:rsidR="002E09CD" w:rsidRPr="000C7ED2" w:rsidRDefault="002E09CD" w:rsidP="002E09CD">
      <w:pPr>
        <w:ind w:left="851" w:right="901"/>
        <w:jc w:val="both"/>
        <w:rPr>
          <w:rFonts w:ascii="Palatino Linotype" w:hAnsi="Palatino Linotype" w:cs="Arial"/>
        </w:rPr>
      </w:pPr>
    </w:p>
    <w:p w:rsidR="002E09CD" w:rsidRPr="000C7ED2" w:rsidRDefault="002E09CD" w:rsidP="002E09CD">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0C7ED2">
        <w:rPr>
          <w:rFonts w:ascii="Palatino Linotype" w:hAnsi="Palatino Linotype" w:cs="Aria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A95441" w:rsidRPr="000C7ED2" w:rsidRDefault="00A95441" w:rsidP="00A95441">
      <w:pPr>
        <w:spacing w:line="360" w:lineRule="auto"/>
        <w:jc w:val="both"/>
        <w:rPr>
          <w:rFonts w:ascii="Palatino Linotype" w:hAnsi="Palatino Linotype" w:cs="Arial"/>
        </w:rPr>
      </w:pPr>
      <w:r w:rsidRPr="000C7ED2">
        <w:rPr>
          <w:rFonts w:ascii="Palatino Linotype" w:hAnsi="Palatino Linotype" w:cs="Arial"/>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A95441" w:rsidRPr="000C7ED2" w:rsidRDefault="00A95441" w:rsidP="00A95441">
      <w:pPr>
        <w:ind w:left="851" w:right="901"/>
        <w:jc w:val="both"/>
        <w:rPr>
          <w:rFonts w:ascii="Palatino Linotype" w:hAnsi="Palatino Linotype" w:cs="Arial"/>
        </w:rPr>
      </w:pPr>
    </w:p>
    <w:p w:rsidR="00A95441" w:rsidRPr="000C7ED2" w:rsidRDefault="00A95441" w:rsidP="00A95441">
      <w:pPr>
        <w:ind w:left="851" w:right="901"/>
        <w:jc w:val="both"/>
        <w:rPr>
          <w:rFonts w:ascii="Palatino Linotype" w:hAnsi="Palatino Linotype" w:cs="Arial"/>
          <w:i/>
          <w:sz w:val="22"/>
          <w:szCs w:val="22"/>
        </w:rPr>
      </w:pPr>
      <w:r w:rsidRPr="000C7ED2">
        <w:rPr>
          <w:rFonts w:ascii="Palatino Linotype" w:hAnsi="Palatino Linotype" w:cs="Arial"/>
          <w:i/>
          <w:sz w:val="22"/>
          <w:szCs w:val="22"/>
        </w:rPr>
        <w:t>“</w:t>
      </w:r>
      <w:r w:rsidRPr="000C7ED2">
        <w:rPr>
          <w:rFonts w:ascii="Palatino Linotype" w:hAnsi="Palatino Linotype" w:cs="Arial"/>
          <w:b/>
          <w:i/>
          <w:color w:val="000000"/>
          <w:sz w:val="22"/>
          <w:szCs w:val="22"/>
        </w:rPr>
        <w:t>Artículo 12.</w:t>
      </w:r>
      <w:r w:rsidRPr="000C7ED2">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A95441" w:rsidRPr="000C7ED2" w:rsidRDefault="00A95441" w:rsidP="00A95441">
      <w:pPr>
        <w:ind w:left="851" w:right="901"/>
        <w:jc w:val="both"/>
        <w:rPr>
          <w:rFonts w:ascii="Palatino Linotype" w:hAnsi="Palatino Linotype" w:cs="Arial"/>
          <w:i/>
          <w:color w:val="000000"/>
          <w:sz w:val="22"/>
          <w:szCs w:val="22"/>
        </w:rPr>
      </w:pPr>
      <w:r w:rsidRPr="000C7ED2">
        <w:rPr>
          <w:rFonts w:ascii="Palatino Linotype" w:hAnsi="Palatino Linotype" w:cs="Arial"/>
          <w:i/>
          <w:color w:val="000000"/>
          <w:sz w:val="22"/>
          <w:szCs w:val="22"/>
        </w:rPr>
        <w:t xml:space="preserve"> </w:t>
      </w:r>
    </w:p>
    <w:p w:rsidR="00A95441" w:rsidRPr="000C7ED2" w:rsidRDefault="00A95441" w:rsidP="00A95441">
      <w:pPr>
        <w:ind w:left="851" w:right="901"/>
        <w:jc w:val="both"/>
        <w:rPr>
          <w:rFonts w:ascii="Palatino Linotype" w:hAnsi="Palatino Linotype" w:cs="Arial"/>
          <w:i/>
          <w:sz w:val="22"/>
          <w:szCs w:val="22"/>
        </w:rPr>
      </w:pPr>
      <w:r w:rsidRPr="000C7ED2">
        <w:rPr>
          <w:rFonts w:ascii="Palatino Linotype" w:hAnsi="Palatino Linotype" w:cs="Arial"/>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C7ED2">
        <w:rPr>
          <w:rFonts w:ascii="Palatino Linotype" w:hAnsi="Palatino Linotype" w:cs="Arial"/>
          <w:i/>
          <w:sz w:val="22"/>
          <w:szCs w:val="22"/>
        </w:rPr>
        <w:t>”</w:t>
      </w:r>
    </w:p>
    <w:p w:rsidR="00A95441" w:rsidRPr="000C7ED2" w:rsidRDefault="00A95441" w:rsidP="00A95441">
      <w:pPr>
        <w:ind w:left="851" w:right="901"/>
        <w:jc w:val="both"/>
        <w:rPr>
          <w:rFonts w:ascii="Palatino Linotype" w:hAnsi="Palatino Linotype" w:cs="Arial"/>
          <w:i/>
          <w:sz w:val="22"/>
          <w:szCs w:val="22"/>
        </w:rPr>
      </w:pPr>
    </w:p>
    <w:p w:rsidR="00A95441" w:rsidRPr="000C7ED2" w:rsidRDefault="00A95441" w:rsidP="00A95441">
      <w:pPr>
        <w:spacing w:line="360" w:lineRule="auto"/>
        <w:jc w:val="both"/>
        <w:rPr>
          <w:rFonts w:ascii="Palatino Linotype" w:hAnsi="Palatino Linotype" w:cs="Arial"/>
          <w:color w:val="000000"/>
        </w:rPr>
      </w:pPr>
      <w:r w:rsidRPr="000C7ED2">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0C7ED2">
        <w:rPr>
          <w:rFonts w:ascii="Palatino Linotype" w:hAnsi="Palatino Linotype" w:cs="Arial"/>
          <w:b/>
          <w:color w:val="000000"/>
        </w:rPr>
        <w:t xml:space="preserve"> </w:t>
      </w:r>
      <w:r w:rsidRPr="000C7ED2">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0C7ED2">
        <w:rPr>
          <w:rFonts w:ascii="Palatino Linotype" w:hAnsi="Palatino Linotype" w:cs="Arial"/>
          <w:i/>
          <w:color w:val="000000"/>
        </w:rPr>
        <w:t>ad hoc</w:t>
      </w:r>
      <w:r w:rsidRPr="000C7ED2">
        <w:rPr>
          <w:rFonts w:ascii="Palatino Linotype" w:hAnsi="Palatino Linotype" w:cs="Arial"/>
          <w:color w:val="000000"/>
        </w:rPr>
        <w:t>, para satisfacer el derecho de acceso a la información pública.</w:t>
      </w:r>
    </w:p>
    <w:p w:rsidR="00A95441" w:rsidRPr="000C7ED2" w:rsidRDefault="00A95441" w:rsidP="00A95441">
      <w:pPr>
        <w:spacing w:line="360" w:lineRule="auto"/>
        <w:jc w:val="both"/>
        <w:rPr>
          <w:rFonts w:ascii="Palatino Linotype" w:hAnsi="Palatino Linotype" w:cs="Arial"/>
          <w:color w:val="000000"/>
        </w:rPr>
      </w:pPr>
    </w:p>
    <w:p w:rsidR="00A95441" w:rsidRPr="000C7ED2" w:rsidRDefault="00A95441" w:rsidP="00A95441">
      <w:pPr>
        <w:spacing w:line="360" w:lineRule="auto"/>
        <w:jc w:val="both"/>
        <w:rPr>
          <w:rFonts w:ascii="Palatino Linotype" w:hAnsi="Palatino Linotype"/>
          <w:b/>
          <w:bCs/>
          <w:color w:val="000000"/>
        </w:rPr>
      </w:pPr>
      <w:r w:rsidRPr="000C7ED2">
        <w:rPr>
          <w:rFonts w:ascii="Palatino Linotype" w:hAnsi="Palatino Linotype" w:cs="Arial"/>
          <w:color w:val="000000"/>
        </w:rPr>
        <w:t xml:space="preserve">Como apoyo a lo anterior, es aplicable el Criterio 03-17, emitido por </w:t>
      </w:r>
      <w:r w:rsidRPr="000C7ED2">
        <w:rPr>
          <w:rFonts w:ascii="Palatino Linotype" w:eastAsia="Arial Unicode MS" w:hAnsi="Palatino Linotype" w:cs="Arial"/>
          <w:color w:val="000000"/>
        </w:rPr>
        <w:t>el Instituto Nacional de Transparencia, Acceso a la Información y Protección de Datos Personales,</w:t>
      </w:r>
      <w:r w:rsidRPr="000C7ED2">
        <w:rPr>
          <w:rFonts w:ascii="Palatino Linotype" w:hAnsi="Palatino Linotype"/>
          <w:bCs/>
          <w:color w:val="000000"/>
        </w:rPr>
        <w:t xml:space="preserve"> que dice:</w:t>
      </w:r>
      <w:r w:rsidRPr="000C7ED2">
        <w:rPr>
          <w:rFonts w:ascii="Palatino Linotype" w:hAnsi="Palatino Linotype"/>
          <w:b/>
          <w:bCs/>
          <w:color w:val="000000"/>
        </w:rPr>
        <w:t xml:space="preserve"> </w:t>
      </w:r>
    </w:p>
    <w:p w:rsidR="00A95441" w:rsidRPr="000C7ED2" w:rsidRDefault="00A95441" w:rsidP="00A95441">
      <w:pPr>
        <w:ind w:left="851" w:right="850"/>
        <w:jc w:val="both"/>
        <w:rPr>
          <w:rFonts w:ascii="Palatino Linotype" w:hAnsi="Palatino Linotype" w:cs="Arial"/>
          <w:color w:val="000000"/>
        </w:rPr>
      </w:pPr>
    </w:p>
    <w:p w:rsidR="00A95441" w:rsidRPr="000C7ED2" w:rsidRDefault="00A95441" w:rsidP="00A95441">
      <w:pPr>
        <w:ind w:left="851" w:right="901"/>
        <w:jc w:val="both"/>
        <w:rPr>
          <w:rFonts w:ascii="Palatino Linotype" w:hAnsi="Palatino Linotype" w:cs="Arial"/>
          <w:i/>
          <w:color w:val="000000"/>
          <w:sz w:val="22"/>
          <w:szCs w:val="22"/>
        </w:rPr>
      </w:pPr>
      <w:r w:rsidRPr="000C7ED2">
        <w:rPr>
          <w:rFonts w:ascii="Palatino Linotype" w:hAnsi="Palatino Linotype" w:cs="Arial"/>
          <w:i/>
          <w:color w:val="000000"/>
          <w:sz w:val="22"/>
          <w:szCs w:val="22"/>
        </w:rPr>
        <w:t>“</w:t>
      </w:r>
      <w:r w:rsidRPr="000C7ED2">
        <w:rPr>
          <w:rFonts w:ascii="Palatino Linotype" w:hAnsi="Palatino Linotype" w:cs="Arial"/>
          <w:b/>
          <w:i/>
          <w:color w:val="000000"/>
          <w:sz w:val="22"/>
          <w:szCs w:val="22"/>
        </w:rPr>
        <w:t>No existe obligación de elaborar documentos ad hoc para atender las solicitudes de acceso a la información.</w:t>
      </w:r>
      <w:r w:rsidRPr="000C7ED2">
        <w:rPr>
          <w:rFonts w:ascii="Palatino Linotype" w:hAnsi="Palatino Linotype" w:cs="Arial"/>
          <w:i/>
          <w:color w:val="000000"/>
          <w:sz w:val="22"/>
          <w:szCs w:val="22"/>
        </w:rPr>
        <w:t xml:space="preserve"> Los artículos 129 de la Ley General de Transparencia y Acceso a la Información Pública y 130, párrafo cuarto, de la Ley </w:t>
      </w:r>
      <w:r w:rsidRPr="000C7ED2">
        <w:rPr>
          <w:rFonts w:ascii="Palatino Linotype" w:hAnsi="Palatino Linotype" w:cs="Arial"/>
          <w:i/>
          <w:color w:val="000000"/>
          <w:sz w:val="22"/>
          <w:szCs w:val="22"/>
        </w:rPr>
        <w:lastRenderedPageBreak/>
        <w:t>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A95441" w:rsidRPr="000C7ED2" w:rsidRDefault="00A95441" w:rsidP="00A95441">
      <w:pPr>
        <w:ind w:left="851" w:right="901"/>
        <w:jc w:val="both"/>
        <w:rPr>
          <w:rFonts w:ascii="Palatino Linotype" w:hAnsi="Palatino Linotype" w:cs="Arial"/>
          <w:i/>
          <w:color w:val="000000"/>
          <w:sz w:val="22"/>
          <w:szCs w:val="22"/>
        </w:rPr>
      </w:pPr>
    </w:p>
    <w:p w:rsidR="00A95441" w:rsidRPr="000C7ED2" w:rsidRDefault="00A95441" w:rsidP="00A95441">
      <w:pPr>
        <w:ind w:left="851" w:right="901"/>
        <w:jc w:val="both"/>
        <w:rPr>
          <w:rFonts w:ascii="Palatino Linotype" w:hAnsi="Palatino Linotype" w:cs="Arial"/>
          <w:i/>
          <w:color w:val="000000"/>
          <w:sz w:val="22"/>
          <w:szCs w:val="22"/>
        </w:rPr>
      </w:pPr>
      <w:r w:rsidRPr="000C7ED2">
        <w:rPr>
          <w:rFonts w:ascii="Palatino Linotype" w:hAnsi="Palatino Linotype" w:cs="Arial"/>
          <w:i/>
          <w:color w:val="000000"/>
          <w:sz w:val="22"/>
          <w:szCs w:val="22"/>
        </w:rPr>
        <w:t xml:space="preserve">Resoluciones: </w:t>
      </w:r>
    </w:p>
    <w:p w:rsidR="00A95441" w:rsidRPr="000C7ED2" w:rsidRDefault="00A95441" w:rsidP="00A95441">
      <w:pPr>
        <w:ind w:left="851" w:right="901"/>
        <w:jc w:val="both"/>
        <w:rPr>
          <w:rFonts w:ascii="Palatino Linotype" w:hAnsi="Palatino Linotype" w:cs="Arial"/>
          <w:i/>
          <w:color w:val="000000"/>
          <w:sz w:val="22"/>
          <w:szCs w:val="22"/>
        </w:rPr>
      </w:pPr>
      <w:r w:rsidRPr="000C7ED2">
        <w:rPr>
          <w:rFonts w:ascii="Palatino Linotype" w:hAnsi="Palatino Linotype" w:cs="Arial"/>
          <w:i/>
          <w:color w:val="000000"/>
          <w:sz w:val="22"/>
          <w:szCs w:val="22"/>
        </w:rPr>
        <w:sym w:font="Symbol" w:char="F0B7"/>
      </w:r>
      <w:r w:rsidRPr="000C7ED2">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A95441" w:rsidRPr="000C7ED2" w:rsidRDefault="00A95441" w:rsidP="00A95441">
      <w:pPr>
        <w:ind w:left="851" w:right="901"/>
        <w:jc w:val="both"/>
        <w:rPr>
          <w:rFonts w:ascii="Palatino Linotype" w:hAnsi="Palatino Linotype" w:cs="Arial"/>
          <w:i/>
          <w:color w:val="000000"/>
          <w:sz w:val="22"/>
          <w:szCs w:val="22"/>
        </w:rPr>
      </w:pPr>
      <w:r w:rsidRPr="000C7ED2">
        <w:rPr>
          <w:rFonts w:ascii="Palatino Linotype" w:hAnsi="Palatino Linotype" w:cs="Arial"/>
          <w:i/>
          <w:color w:val="000000"/>
          <w:sz w:val="22"/>
          <w:szCs w:val="22"/>
        </w:rPr>
        <w:sym w:font="Symbol" w:char="F0B7"/>
      </w:r>
      <w:r w:rsidRPr="000C7ED2">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A95441" w:rsidRPr="000C7ED2" w:rsidRDefault="00A95441" w:rsidP="00A95441">
      <w:pPr>
        <w:ind w:left="851" w:right="901"/>
        <w:jc w:val="both"/>
        <w:rPr>
          <w:rFonts w:ascii="Palatino Linotype" w:hAnsi="Palatino Linotype" w:cs="Arial"/>
          <w:color w:val="000000"/>
          <w:sz w:val="22"/>
          <w:szCs w:val="22"/>
        </w:rPr>
      </w:pPr>
      <w:r w:rsidRPr="000C7ED2">
        <w:rPr>
          <w:rFonts w:ascii="Palatino Linotype" w:hAnsi="Palatino Linotype" w:cs="Arial"/>
          <w:i/>
          <w:color w:val="000000"/>
          <w:sz w:val="22"/>
          <w:szCs w:val="22"/>
        </w:rPr>
        <w:sym w:font="Symbol" w:char="F0B7"/>
      </w:r>
      <w:r w:rsidRPr="000C7ED2">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A95441" w:rsidRPr="000C7ED2" w:rsidRDefault="00A95441" w:rsidP="00A95441">
      <w:pPr>
        <w:jc w:val="both"/>
        <w:rPr>
          <w:rFonts w:ascii="Palatino Linotype" w:hAnsi="Palatino Linotype" w:cs="Arial"/>
          <w:sz w:val="22"/>
          <w:szCs w:val="22"/>
        </w:rPr>
      </w:pPr>
    </w:p>
    <w:p w:rsidR="00A95441" w:rsidRPr="000C7ED2" w:rsidRDefault="00A95441" w:rsidP="00A95441">
      <w:pPr>
        <w:spacing w:line="360" w:lineRule="auto"/>
        <w:jc w:val="both"/>
        <w:rPr>
          <w:rFonts w:ascii="Palatino Linotype" w:hAnsi="Palatino Linotype" w:cs="Arial"/>
          <w:color w:val="000000" w:themeColor="text1"/>
        </w:rPr>
      </w:pPr>
      <w:r w:rsidRPr="000C7ED2">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0C7ED2">
        <w:rPr>
          <w:rFonts w:ascii="Palatino Linotype" w:hAnsi="Palatino Linotype" w:cs="Arial"/>
        </w:rPr>
        <w:t>generen</w:t>
      </w:r>
      <w:r w:rsidRPr="000C7ED2">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A95441" w:rsidRPr="000C7ED2" w:rsidRDefault="00A95441" w:rsidP="00A95441">
      <w:pPr>
        <w:spacing w:line="360" w:lineRule="auto"/>
        <w:jc w:val="both"/>
        <w:rPr>
          <w:rFonts w:ascii="Palatino Linotype" w:hAnsi="Palatino Linotype" w:cs="Arial"/>
          <w:color w:val="000000" w:themeColor="text1"/>
        </w:rPr>
      </w:pPr>
    </w:p>
    <w:p w:rsidR="00A95441" w:rsidRPr="000C7ED2" w:rsidRDefault="00A95441" w:rsidP="00A95441">
      <w:pPr>
        <w:spacing w:line="360" w:lineRule="auto"/>
        <w:jc w:val="both"/>
        <w:rPr>
          <w:rFonts w:ascii="Palatino Linotype" w:hAnsi="Palatino Linotype" w:cs="Arial"/>
          <w:color w:val="000000" w:themeColor="text1"/>
        </w:rPr>
      </w:pPr>
      <w:r w:rsidRPr="000C7ED2">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0C7ED2">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0C7ED2">
        <w:rPr>
          <w:rFonts w:ascii="Palatino Linotype" w:hAnsi="Palatino Linotype" w:cs="Arial"/>
          <w:color w:val="000000" w:themeColor="text1"/>
        </w:rPr>
        <w:t xml:space="preserve">; los que, </w:t>
      </w:r>
      <w:r w:rsidRPr="000C7ED2">
        <w:rPr>
          <w:rFonts w:ascii="Palatino Linotype" w:hAnsi="Palatino Linotype" w:cs="Arial"/>
        </w:rPr>
        <w:t xml:space="preserve">podrán estar en cualquier medio, sea escrito, impreso, sonoro, </w:t>
      </w:r>
      <w:r w:rsidRPr="000C7ED2">
        <w:rPr>
          <w:rFonts w:ascii="Palatino Linotype" w:hAnsi="Palatino Linotype" w:cs="Arial"/>
        </w:rPr>
        <w:lastRenderedPageBreak/>
        <w:t>visual, electrónico, informático u holográfico</w:t>
      </w:r>
      <w:r w:rsidRPr="000C7ED2">
        <w:rPr>
          <w:rFonts w:ascii="Palatino Linotype" w:hAnsi="Palatino Linotype" w:cs="Arial"/>
          <w:color w:val="000000" w:themeColor="text1"/>
        </w:rPr>
        <w:t xml:space="preserve">, de conformidad con el artículo 3, fracción XI de la Ley de la materia, el cual dispone lo siguiente: </w:t>
      </w:r>
    </w:p>
    <w:p w:rsidR="00A95441" w:rsidRPr="000C7ED2" w:rsidRDefault="00A95441" w:rsidP="00A95441">
      <w:pPr>
        <w:ind w:left="851" w:right="850"/>
        <w:jc w:val="both"/>
        <w:rPr>
          <w:rFonts w:ascii="Palatino Linotype" w:hAnsi="Palatino Linotype" w:cs="Arial"/>
          <w:i/>
          <w:color w:val="000000"/>
          <w:sz w:val="22"/>
          <w:szCs w:val="22"/>
        </w:rPr>
      </w:pPr>
    </w:p>
    <w:p w:rsidR="00A95441" w:rsidRPr="000C7ED2" w:rsidRDefault="00A95441" w:rsidP="00A95441">
      <w:pPr>
        <w:ind w:left="851" w:right="901"/>
        <w:jc w:val="both"/>
        <w:rPr>
          <w:rFonts w:ascii="Palatino Linotype" w:hAnsi="Palatino Linotype" w:cs="Arial"/>
          <w:i/>
          <w:color w:val="000000"/>
          <w:sz w:val="22"/>
          <w:szCs w:val="22"/>
        </w:rPr>
      </w:pPr>
      <w:r w:rsidRPr="000C7ED2">
        <w:rPr>
          <w:rFonts w:ascii="Palatino Linotype" w:hAnsi="Palatino Linotype" w:cs="Arial"/>
          <w:i/>
          <w:color w:val="000000"/>
          <w:sz w:val="22"/>
          <w:szCs w:val="22"/>
        </w:rPr>
        <w:t>“</w:t>
      </w:r>
      <w:r w:rsidRPr="000C7ED2">
        <w:rPr>
          <w:rFonts w:ascii="Palatino Linotype" w:hAnsi="Palatino Linotype" w:cs="Arial"/>
          <w:b/>
          <w:i/>
          <w:color w:val="000000"/>
          <w:sz w:val="22"/>
          <w:szCs w:val="22"/>
        </w:rPr>
        <w:t xml:space="preserve">Artículo 3. </w:t>
      </w:r>
      <w:r w:rsidRPr="000C7ED2">
        <w:rPr>
          <w:rFonts w:ascii="Palatino Linotype" w:hAnsi="Palatino Linotype" w:cs="Arial"/>
          <w:i/>
          <w:color w:val="000000"/>
          <w:sz w:val="22"/>
          <w:szCs w:val="22"/>
        </w:rPr>
        <w:t>Para los efectos de la presente Ley se entenderá por:</w:t>
      </w:r>
    </w:p>
    <w:p w:rsidR="00A95441" w:rsidRPr="000C7ED2" w:rsidRDefault="00A95441" w:rsidP="00A95441">
      <w:pPr>
        <w:ind w:left="851" w:right="850"/>
        <w:jc w:val="both"/>
        <w:rPr>
          <w:rFonts w:ascii="Palatino Linotype" w:hAnsi="Palatino Linotype" w:cs="Arial"/>
          <w:i/>
          <w:color w:val="000000"/>
          <w:sz w:val="22"/>
          <w:szCs w:val="22"/>
        </w:rPr>
      </w:pPr>
      <w:r w:rsidRPr="000C7ED2">
        <w:rPr>
          <w:rFonts w:ascii="Palatino Linotype" w:hAnsi="Palatino Linotype" w:cs="Arial"/>
          <w:i/>
          <w:color w:val="000000"/>
          <w:sz w:val="22"/>
          <w:szCs w:val="22"/>
        </w:rPr>
        <w:t>…</w:t>
      </w:r>
    </w:p>
    <w:p w:rsidR="00A95441" w:rsidRPr="000C7ED2" w:rsidRDefault="00A95441" w:rsidP="00A95441">
      <w:pPr>
        <w:ind w:left="851" w:right="901"/>
        <w:jc w:val="both"/>
        <w:rPr>
          <w:rFonts w:ascii="Palatino Linotype" w:hAnsi="Palatino Linotype" w:cs="Arial"/>
          <w:i/>
          <w:color w:val="000000"/>
          <w:sz w:val="22"/>
          <w:szCs w:val="22"/>
        </w:rPr>
      </w:pPr>
      <w:r w:rsidRPr="000C7ED2">
        <w:rPr>
          <w:rFonts w:ascii="Palatino Linotype" w:hAnsi="Palatino Linotype" w:cs="Arial"/>
          <w:b/>
          <w:i/>
          <w:color w:val="000000"/>
          <w:sz w:val="22"/>
          <w:szCs w:val="22"/>
        </w:rPr>
        <w:t>XI. Documento:</w:t>
      </w:r>
      <w:r w:rsidRPr="000C7ED2">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A95441" w:rsidRPr="000C7ED2" w:rsidRDefault="00A95441" w:rsidP="00A95441">
      <w:pPr>
        <w:ind w:left="851" w:right="901"/>
        <w:jc w:val="both"/>
        <w:rPr>
          <w:rFonts w:ascii="Palatino Linotype" w:hAnsi="Palatino Linotype" w:cs="Arial"/>
          <w:i/>
          <w:color w:val="000000"/>
          <w:sz w:val="22"/>
          <w:szCs w:val="22"/>
        </w:rPr>
      </w:pPr>
      <w:r w:rsidRPr="000C7ED2">
        <w:rPr>
          <w:rFonts w:ascii="Palatino Linotype" w:hAnsi="Palatino Linotype" w:cs="Arial"/>
          <w:b/>
          <w:i/>
          <w:color w:val="000000"/>
          <w:sz w:val="22"/>
          <w:szCs w:val="22"/>
        </w:rPr>
        <w:t>…</w:t>
      </w:r>
      <w:r w:rsidRPr="000C7ED2">
        <w:rPr>
          <w:rFonts w:ascii="Palatino Linotype" w:hAnsi="Palatino Linotype" w:cs="Arial"/>
          <w:i/>
          <w:color w:val="000000"/>
          <w:sz w:val="22"/>
          <w:szCs w:val="22"/>
        </w:rPr>
        <w:t>”</w:t>
      </w:r>
    </w:p>
    <w:p w:rsidR="00A95441" w:rsidRPr="000C7ED2" w:rsidRDefault="00A95441" w:rsidP="00A95441">
      <w:pPr>
        <w:ind w:left="851" w:right="850"/>
        <w:jc w:val="both"/>
        <w:rPr>
          <w:rFonts w:ascii="Palatino Linotype" w:hAnsi="Palatino Linotype" w:cs="Arial"/>
          <w:sz w:val="22"/>
          <w:szCs w:val="22"/>
        </w:rPr>
      </w:pPr>
    </w:p>
    <w:p w:rsidR="00A95441" w:rsidRPr="000C7ED2" w:rsidRDefault="00A95441" w:rsidP="00A95441">
      <w:pPr>
        <w:autoSpaceDE w:val="0"/>
        <w:autoSpaceDN w:val="0"/>
        <w:adjustRightInd w:val="0"/>
        <w:spacing w:line="360" w:lineRule="auto"/>
        <w:jc w:val="both"/>
        <w:rPr>
          <w:rFonts w:ascii="Palatino Linotype" w:hAnsi="Palatino Linotype" w:cs="Arial"/>
        </w:rPr>
      </w:pPr>
      <w:r w:rsidRPr="000C7ED2">
        <w:rPr>
          <w:rFonts w:ascii="Palatino Linotype" w:hAnsi="Palatino Linotype" w:cs="Arial"/>
        </w:rPr>
        <w:t xml:space="preserve">Siendo aplicable el Criterio </w:t>
      </w:r>
      <w:r w:rsidRPr="000C7ED2">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0C7ED2">
        <w:rPr>
          <w:rFonts w:ascii="Palatino Linotype" w:hAnsi="Palatino Linotype" w:cs="Arial"/>
        </w:rPr>
        <w:t>cuyo rubro y texto dispone:</w:t>
      </w:r>
    </w:p>
    <w:p w:rsidR="00A95441" w:rsidRPr="000C7ED2" w:rsidRDefault="00A95441" w:rsidP="00A95441">
      <w:pPr>
        <w:ind w:left="851" w:right="850"/>
        <w:jc w:val="both"/>
        <w:rPr>
          <w:rFonts w:ascii="Palatino Linotype" w:hAnsi="Palatino Linotype" w:cs="Arial"/>
        </w:rPr>
      </w:pPr>
    </w:p>
    <w:p w:rsidR="00A95441" w:rsidRPr="000C7ED2" w:rsidRDefault="00A95441" w:rsidP="00A95441">
      <w:pPr>
        <w:ind w:left="851" w:right="901"/>
        <w:jc w:val="both"/>
        <w:rPr>
          <w:rFonts w:ascii="Palatino Linotype" w:hAnsi="Palatino Linotype" w:cs="Arial"/>
          <w:b/>
          <w:i/>
          <w:sz w:val="22"/>
          <w:szCs w:val="22"/>
          <w:lang w:eastAsia="es-MX"/>
        </w:rPr>
      </w:pPr>
      <w:r w:rsidRPr="000C7ED2">
        <w:rPr>
          <w:rFonts w:ascii="Palatino Linotype" w:hAnsi="Palatino Linotype" w:cs="Arial"/>
          <w:b/>
          <w:sz w:val="22"/>
          <w:szCs w:val="22"/>
          <w:lang w:eastAsia="es-MX"/>
        </w:rPr>
        <w:t>“</w:t>
      </w:r>
      <w:r w:rsidRPr="000C7ED2">
        <w:rPr>
          <w:rFonts w:ascii="Palatino Linotype" w:hAnsi="Palatino Linotype" w:cs="Arial"/>
          <w:b/>
          <w:i/>
          <w:sz w:val="22"/>
          <w:szCs w:val="22"/>
          <w:lang w:eastAsia="es-MX"/>
        </w:rPr>
        <w:t>CRITERIO 0002-11</w:t>
      </w:r>
    </w:p>
    <w:p w:rsidR="00A95441" w:rsidRPr="000C7ED2" w:rsidRDefault="00A95441" w:rsidP="00A95441">
      <w:pPr>
        <w:ind w:left="851" w:right="901"/>
        <w:jc w:val="both"/>
        <w:rPr>
          <w:rFonts w:ascii="Palatino Linotype" w:hAnsi="Palatino Linotype" w:cs="Arial"/>
          <w:i/>
          <w:sz w:val="22"/>
          <w:szCs w:val="22"/>
          <w:lang w:eastAsia="es-MX"/>
        </w:rPr>
      </w:pPr>
      <w:r w:rsidRPr="000C7ED2">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0C7ED2">
        <w:rPr>
          <w:rFonts w:ascii="Palatino Linotype" w:hAnsi="Palatino Linotype" w:cs="Arial"/>
          <w:b/>
          <w:bCs/>
          <w:i/>
          <w:sz w:val="22"/>
          <w:szCs w:val="22"/>
          <w:u w:val="single"/>
          <w:lang w:eastAsia="es-MX"/>
        </w:rPr>
        <w:t xml:space="preserve">V, XV, Y XVI, </w:t>
      </w:r>
      <w:r w:rsidRPr="000C7ED2">
        <w:rPr>
          <w:rFonts w:ascii="Palatino Linotype" w:hAnsi="Palatino Linotype" w:cs="Arial"/>
          <w:b/>
          <w:i/>
          <w:sz w:val="22"/>
          <w:szCs w:val="22"/>
          <w:u w:val="single"/>
          <w:lang w:eastAsia="es-MX"/>
        </w:rPr>
        <w:t>3°, 4°, 11 Y 41.</w:t>
      </w:r>
      <w:r w:rsidRPr="000C7ED2">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95441" w:rsidRPr="000C7ED2" w:rsidRDefault="00A95441" w:rsidP="00A95441">
      <w:pPr>
        <w:ind w:left="851" w:right="850"/>
        <w:jc w:val="both"/>
        <w:rPr>
          <w:rFonts w:ascii="Palatino Linotype" w:hAnsi="Palatino Linotype" w:cs="Arial"/>
          <w:i/>
          <w:sz w:val="22"/>
          <w:szCs w:val="22"/>
          <w:lang w:eastAsia="es-MX"/>
        </w:rPr>
      </w:pPr>
      <w:r w:rsidRPr="000C7ED2">
        <w:rPr>
          <w:rFonts w:ascii="Palatino Linotype" w:hAnsi="Palatino Linotype" w:cs="Arial"/>
          <w:i/>
          <w:sz w:val="22"/>
          <w:szCs w:val="22"/>
          <w:lang w:eastAsia="es-MX"/>
        </w:rPr>
        <w:t>En consecuencia el acceso a la información se refiere a que se cumplan cualquiera de los siguientes tres supuestos:</w:t>
      </w:r>
    </w:p>
    <w:p w:rsidR="00A95441" w:rsidRPr="000C7ED2" w:rsidRDefault="00A95441" w:rsidP="00A95441">
      <w:pPr>
        <w:ind w:left="851" w:right="901"/>
        <w:jc w:val="both"/>
        <w:rPr>
          <w:rFonts w:ascii="Palatino Linotype" w:hAnsi="Palatino Linotype" w:cs="Arial"/>
          <w:b/>
          <w:i/>
          <w:sz w:val="22"/>
          <w:szCs w:val="22"/>
          <w:u w:val="single"/>
          <w:lang w:eastAsia="es-MX"/>
        </w:rPr>
      </w:pPr>
      <w:r w:rsidRPr="000C7ED2">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A95441" w:rsidRPr="000C7ED2" w:rsidRDefault="00A95441" w:rsidP="00A95441">
      <w:pPr>
        <w:ind w:left="851" w:right="901"/>
        <w:jc w:val="both"/>
        <w:rPr>
          <w:rFonts w:ascii="Palatino Linotype" w:hAnsi="Palatino Linotype" w:cs="Arial"/>
          <w:i/>
          <w:sz w:val="22"/>
          <w:szCs w:val="22"/>
          <w:lang w:eastAsia="es-MX"/>
        </w:rPr>
      </w:pPr>
      <w:r w:rsidRPr="000C7ED2">
        <w:rPr>
          <w:rFonts w:ascii="Palatino Linotype" w:hAnsi="Palatino Linotype" w:cs="Arial"/>
          <w:i/>
          <w:sz w:val="22"/>
          <w:szCs w:val="22"/>
          <w:lang w:eastAsia="es-MX"/>
        </w:rPr>
        <w:lastRenderedPageBreak/>
        <w:t>2) Que se trate de información registrada en cualquier soporte documental, que en ejercicio de las atribuciones conferidas, sea administrada por los Sujetos Obligados, y</w:t>
      </w:r>
    </w:p>
    <w:p w:rsidR="00A95441" w:rsidRPr="000C7ED2" w:rsidRDefault="00A95441" w:rsidP="00A95441">
      <w:pPr>
        <w:ind w:left="851" w:right="901"/>
        <w:jc w:val="both"/>
        <w:rPr>
          <w:rFonts w:ascii="Palatino Linotype" w:hAnsi="Palatino Linotype" w:cs="Arial"/>
          <w:i/>
          <w:sz w:val="22"/>
          <w:szCs w:val="22"/>
          <w:lang w:eastAsia="es-MX"/>
        </w:rPr>
      </w:pPr>
      <w:r w:rsidRPr="000C7ED2">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A95441" w:rsidRPr="000C7ED2" w:rsidRDefault="00A95441" w:rsidP="00A95441">
      <w:pPr>
        <w:tabs>
          <w:tab w:val="left" w:pos="851"/>
        </w:tabs>
        <w:ind w:right="901"/>
        <w:jc w:val="both"/>
        <w:rPr>
          <w:rFonts w:ascii="Palatino Linotype" w:hAnsi="Palatino Linotype" w:cs="Arial"/>
          <w:i/>
          <w:sz w:val="22"/>
          <w:szCs w:val="22"/>
        </w:rPr>
      </w:pPr>
      <w:r w:rsidRPr="000C7ED2">
        <w:rPr>
          <w:rFonts w:ascii="Palatino Linotype" w:hAnsi="Palatino Linotype" w:cs="Arial"/>
          <w:sz w:val="22"/>
          <w:szCs w:val="22"/>
          <w:lang w:eastAsia="es-MX"/>
        </w:rPr>
        <w:tab/>
        <w:t>(Énfasis Añadido)</w:t>
      </w:r>
    </w:p>
    <w:p w:rsidR="00A95441" w:rsidRPr="000C7ED2" w:rsidRDefault="00A95441" w:rsidP="00A95441">
      <w:pPr>
        <w:spacing w:before="240"/>
        <w:ind w:left="851" w:right="901"/>
        <w:jc w:val="both"/>
        <w:rPr>
          <w:rFonts w:ascii="Palatino Linotype" w:hAnsi="Palatino Linotype" w:cs="Arial"/>
          <w:i/>
          <w:sz w:val="22"/>
          <w:szCs w:val="22"/>
        </w:rPr>
      </w:pPr>
    </w:p>
    <w:p w:rsidR="00A95441" w:rsidRPr="000C7ED2" w:rsidRDefault="00A95441" w:rsidP="00A95441">
      <w:pPr>
        <w:spacing w:before="240" w:line="360" w:lineRule="auto"/>
        <w:jc w:val="both"/>
        <w:rPr>
          <w:rFonts w:ascii="Palatino Linotype" w:hAnsi="Palatino Linotype" w:cs="Arial"/>
          <w:b/>
          <w:color w:val="000000" w:themeColor="text1"/>
        </w:rPr>
      </w:pPr>
      <w:r w:rsidRPr="000C7ED2">
        <w:rPr>
          <w:rFonts w:ascii="Palatino Linotype" w:hAnsi="Palatino Linotype" w:cs="Arial"/>
        </w:rPr>
        <w:t xml:space="preserve">Es así que, </w:t>
      </w:r>
      <w:r w:rsidRPr="000C7ED2">
        <w:rPr>
          <w:rFonts w:ascii="Palatino Linotype" w:hAnsi="Palatino Linotype" w:cs="Arial"/>
          <w:color w:val="000000" w:themeColor="text1"/>
        </w:rPr>
        <w:t xml:space="preserve">tomando como base la solicitud de información, la respuesta del </w:t>
      </w:r>
      <w:r w:rsidRPr="000C7ED2">
        <w:rPr>
          <w:rFonts w:ascii="Palatino Linotype" w:hAnsi="Palatino Linotype" w:cs="Arial"/>
          <w:b/>
          <w:color w:val="000000" w:themeColor="text1"/>
        </w:rPr>
        <w:t>SUJETO OBLIGADO</w:t>
      </w:r>
      <w:r w:rsidRPr="000C7ED2">
        <w:rPr>
          <w:rFonts w:ascii="Palatino Linotype" w:hAnsi="Palatino Linotype" w:cs="Arial"/>
          <w:color w:val="000000" w:themeColor="text1"/>
        </w:rPr>
        <w:t xml:space="preserve">, el motivo de inconformidad planteado en el recurso de revisión, el estudio de este asunto tendrá por objeto analizar si la respuesta entregada, satisfizo el derecho de acceso a la información del </w:t>
      </w:r>
      <w:r w:rsidRPr="000C7ED2">
        <w:rPr>
          <w:rFonts w:ascii="Palatino Linotype" w:hAnsi="Palatino Linotype" w:cs="Arial"/>
          <w:b/>
          <w:color w:val="000000" w:themeColor="text1"/>
        </w:rPr>
        <w:t>RECURRENTE.</w:t>
      </w:r>
    </w:p>
    <w:p w:rsidR="00A95441" w:rsidRPr="000C7ED2" w:rsidRDefault="00A95441" w:rsidP="00A95441">
      <w:pPr>
        <w:spacing w:line="360" w:lineRule="auto"/>
        <w:jc w:val="both"/>
        <w:rPr>
          <w:rFonts w:ascii="Palatino Linotype" w:hAnsi="Palatino Linotype"/>
          <w:color w:val="000000" w:themeColor="text1"/>
        </w:rPr>
      </w:pPr>
    </w:p>
    <w:p w:rsidR="00A95441" w:rsidRPr="000C7ED2" w:rsidRDefault="00A95441" w:rsidP="00A95441">
      <w:pPr>
        <w:spacing w:line="360" w:lineRule="auto"/>
        <w:jc w:val="both"/>
        <w:rPr>
          <w:rFonts w:ascii="Palatino Linotype" w:hAnsi="Palatino Linotype" w:cs="Arial"/>
          <w:lang w:eastAsia="es-MX"/>
        </w:rPr>
      </w:pPr>
      <w:r w:rsidRPr="000C7ED2">
        <w:rPr>
          <w:rFonts w:ascii="Palatino Linotype" w:hAnsi="Palatino Linotype" w:cs="Arial"/>
        </w:rPr>
        <w:t xml:space="preserve">Atento a lo anterior, primeramente cabe señalar que </w:t>
      </w:r>
      <w:r w:rsidRPr="000C7ED2">
        <w:rPr>
          <w:rFonts w:ascii="Palatino Linotype" w:hAnsi="Palatino Linotype" w:cs="Arial"/>
          <w:b/>
        </w:rPr>
        <w:t xml:space="preserve">EL RECURRENTE </w:t>
      </w:r>
      <w:r w:rsidRPr="000C7ED2">
        <w:rPr>
          <w:rFonts w:ascii="Palatino Linotype" w:hAnsi="Palatino Linotype" w:cs="Arial"/>
        </w:rPr>
        <w:t xml:space="preserve">al interponer el recurso de revisión sujeto de estudio, expresó </w:t>
      </w:r>
      <w:r w:rsidR="00CA77C9" w:rsidRPr="000C7ED2">
        <w:rPr>
          <w:rFonts w:ascii="Palatino Linotype" w:hAnsi="Palatino Linotype" w:cs="Arial"/>
        </w:rPr>
        <w:t xml:space="preserve">en sus </w:t>
      </w:r>
      <w:r w:rsidRPr="000C7ED2">
        <w:rPr>
          <w:rFonts w:ascii="Palatino Linotype" w:hAnsi="Palatino Linotype" w:cs="Arial"/>
        </w:rPr>
        <w:t xml:space="preserve">motivos o razones de inconformidad </w:t>
      </w:r>
      <w:r w:rsidR="00CA77C9" w:rsidRPr="000C7ED2">
        <w:rPr>
          <w:rFonts w:ascii="Palatino Linotype" w:hAnsi="Palatino Linotype" w:cs="Arial"/>
        </w:rPr>
        <w:t xml:space="preserve">su inconformidad </w:t>
      </w:r>
      <w:r w:rsidRPr="000C7ED2">
        <w:rPr>
          <w:rFonts w:ascii="Palatino Linotype" w:hAnsi="Palatino Linotype" w:cs="Arial"/>
        </w:rPr>
        <w:t xml:space="preserve">respecto de la modalidad de entrega, empero no debe perderse de vista lo señalado en </w:t>
      </w:r>
      <w:r w:rsidRPr="000C7ED2">
        <w:rPr>
          <w:rFonts w:ascii="Palatino Linotype" w:hAnsi="Palatino Linotype" w:cs="Arial"/>
          <w:lang w:eastAsia="es-MX"/>
        </w:rPr>
        <w:t xml:space="preserve">los artículos 164 y 166 de la Ley de Transparencia y Acceso a la Información Pública del Estado de México y Municipios, </w:t>
      </w:r>
      <w:r w:rsidR="000D4264" w:rsidRPr="000C7ED2">
        <w:rPr>
          <w:rFonts w:ascii="Palatino Linotype" w:hAnsi="Palatino Linotype" w:cs="Arial"/>
          <w:lang w:eastAsia="es-MX"/>
        </w:rPr>
        <w:t xml:space="preserve">mismos que </w:t>
      </w:r>
      <w:r w:rsidRPr="000C7ED2">
        <w:rPr>
          <w:rFonts w:ascii="Palatino Linotype" w:hAnsi="Palatino Linotype" w:cs="Arial"/>
          <w:lang w:eastAsia="es-MX"/>
        </w:rPr>
        <w:t>dispone</w:t>
      </w:r>
      <w:r w:rsidR="000D4264" w:rsidRPr="000C7ED2">
        <w:rPr>
          <w:rFonts w:ascii="Palatino Linotype" w:hAnsi="Palatino Linotype" w:cs="Arial"/>
          <w:lang w:eastAsia="es-MX"/>
        </w:rPr>
        <w:t>n</w:t>
      </w:r>
      <w:r w:rsidRPr="000C7ED2">
        <w:rPr>
          <w:rFonts w:ascii="Palatino Linotype" w:hAnsi="Palatino Linotype" w:cs="Arial"/>
          <w:lang w:eastAsia="es-MX"/>
        </w:rPr>
        <w:t xml:space="preserve"> lo siguiente: </w:t>
      </w:r>
    </w:p>
    <w:p w:rsidR="00A95441" w:rsidRPr="000C7ED2" w:rsidRDefault="00A95441" w:rsidP="00A95441">
      <w:pPr>
        <w:jc w:val="both"/>
        <w:rPr>
          <w:rFonts w:ascii="Palatino Linotype" w:hAnsi="Palatino Linotype" w:cs="Arial"/>
          <w:lang w:eastAsia="es-MX"/>
        </w:rPr>
      </w:pPr>
    </w:p>
    <w:p w:rsidR="00A95441" w:rsidRPr="000C7ED2" w:rsidRDefault="00A95441" w:rsidP="00A95441">
      <w:pPr>
        <w:ind w:left="851" w:right="901"/>
        <w:jc w:val="both"/>
        <w:rPr>
          <w:rFonts w:ascii="Palatino Linotype" w:hAnsi="Palatino Linotype" w:cs="Arial"/>
          <w:i/>
          <w:sz w:val="22"/>
          <w:szCs w:val="22"/>
          <w:lang w:eastAsia="es-MX"/>
        </w:rPr>
      </w:pPr>
      <w:r w:rsidRPr="000C7ED2">
        <w:rPr>
          <w:rFonts w:ascii="Palatino Linotype" w:hAnsi="Palatino Linotype" w:cs="Arial"/>
          <w:i/>
          <w:sz w:val="22"/>
          <w:szCs w:val="22"/>
          <w:lang w:eastAsia="es-MX"/>
        </w:rPr>
        <w:t>“</w:t>
      </w:r>
      <w:r w:rsidRPr="000C7ED2">
        <w:rPr>
          <w:rFonts w:ascii="Palatino Linotype" w:hAnsi="Palatino Linotype" w:cs="Arial"/>
          <w:b/>
          <w:i/>
          <w:sz w:val="22"/>
          <w:szCs w:val="22"/>
          <w:lang w:eastAsia="es-MX"/>
        </w:rPr>
        <w:t>Artículo 164.</w:t>
      </w:r>
      <w:r w:rsidRPr="000C7ED2">
        <w:rPr>
          <w:rFonts w:ascii="Palatino Linotype" w:hAnsi="Palatino Linotype" w:cs="Arial"/>
          <w:i/>
          <w:sz w:val="22"/>
          <w:szCs w:val="22"/>
          <w:lang w:eastAsia="es-MX"/>
        </w:rPr>
        <w:t xml:space="preserve"> </w:t>
      </w:r>
      <w:r w:rsidRPr="000C7ED2">
        <w:rPr>
          <w:rFonts w:ascii="Palatino Linotype" w:hAnsi="Palatino Linotype" w:cs="Arial"/>
          <w:b/>
          <w:i/>
          <w:sz w:val="22"/>
          <w:szCs w:val="22"/>
          <w:lang w:eastAsia="es-MX"/>
        </w:rPr>
        <w:t>El acceso se dará en la modalidad de entrega y, en su caso, de envío elegidos por el solicitante</w:t>
      </w:r>
      <w:r w:rsidRPr="000C7ED2">
        <w:rPr>
          <w:rFonts w:ascii="Palatino Linotype" w:hAnsi="Palatino Linotype" w:cs="Arial"/>
          <w:i/>
          <w:sz w:val="22"/>
          <w:szCs w:val="22"/>
          <w:lang w:eastAsia="es-MX"/>
        </w:rPr>
        <w:t>. Cuando la información no pueda entregarse o enviarse en la modalidad solicitada, el sujeto obligado deberá ofrecer otra u otras modalidades de entrega.</w:t>
      </w:r>
    </w:p>
    <w:p w:rsidR="00A95441" w:rsidRPr="000C7ED2" w:rsidRDefault="00A95441" w:rsidP="00A95441">
      <w:pPr>
        <w:ind w:left="851" w:right="901"/>
        <w:jc w:val="both"/>
        <w:rPr>
          <w:rFonts w:ascii="Palatino Linotype" w:hAnsi="Palatino Linotype" w:cs="Arial"/>
          <w:i/>
          <w:sz w:val="22"/>
          <w:szCs w:val="22"/>
          <w:lang w:eastAsia="es-MX"/>
        </w:rPr>
      </w:pPr>
      <w:r w:rsidRPr="000C7ED2">
        <w:rPr>
          <w:rFonts w:ascii="Palatino Linotype" w:hAnsi="Palatino Linotype" w:cs="Arial"/>
          <w:i/>
          <w:sz w:val="22"/>
          <w:szCs w:val="22"/>
          <w:lang w:eastAsia="es-MX"/>
        </w:rPr>
        <w:t>En cualquier caso, se deberá fundar y motivar la necesidad de ofrecer otras modalidades.</w:t>
      </w:r>
    </w:p>
    <w:p w:rsidR="00A95441" w:rsidRPr="000C7ED2" w:rsidRDefault="00A95441" w:rsidP="00A95441">
      <w:pPr>
        <w:ind w:left="851" w:right="901"/>
        <w:jc w:val="both"/>
        <w:rPr>
          <w:rFonts w:ascii="Palatino Linotype" w:hAnsi="Palatino Linotype" w:cs="Arial"/>
          <w:i/>
          <w:sz w:val="22"/>
          <w:szCs w:val="22"/>
          <w:lang w:eastAsia="es-MX"/>
        </w:rPr>
      </w:pPr>
      <w:r w:rsidRPr="000C7ED2">
        <w:rPr>
          <w:rFonts w:ascii="Palatino Linotype" w:hAnsi="Palatino Linotype" w:cs="Arial"/>
          <w:b/>
          <w:i/>
          <w:sz w:val="22"/>
          <w:szCs w:val="22"/>
        </w:rPr>
        <w:t>Artículo 166</w:t>
      </w:r>
      <w:r w:rsidRPr="000C7ED2">
        <w:rPr>
          <w:rFonts w:ascii="Palatino Linotype" w:hAnsi="Palatino Linotype" w:cs="Arial"/>
          <w:i/>
          <w:sz w:val="22"/>
          <w:szCs w:val="22"/>
        </w:rPr>
        <w:t xml:space="preserve">. </w:t>
      </w:r>
      <w:r w:rsidRPr="000C7ED2">
        <w:rPr>
          <w:rFonts w:ascii="Palatino Linotype" w:hAnsi="Palatino Linotype" w:cs="Arial"/>
          <w:b/>
          <w:i/>
          <w:sz w:val="22"/>
          <w:szCs w:val="22"/>
          <w:u w:val="single"/>
        </w:rPr>
        <w:t>La obligación de acceso a la información pública se tendrá por cumplida cuando el solicitante</w:t>
      </w:r>
      <w:r w:rsidRPr="000C7ED2">
        <w:rPr>
          <w:rFonts w:ascii="Palatino Linotype" w:hAnsi="Palatino Linotype" w:cs="Arial"/>
          <w:i/>
          <w:sz w:val="22"/>
          <w:szCs w:val="22"/>
        </w:rPr>
        <w:t xml:space="preserve"> tenga a su disposición la información requerida, o cuando realice la consulta de la misma en el lugar en el que ésta se localice.”</w:t>
      </w:r>
    </w:p>
    <w:p w:rsidR="00A95441" w:rsidRPr="000C7ED2" w:rsidRDefault="00A95441" w:rsidP="00A95441">
      <w:pPr>
        <w:jc w:val="both"/>
        <w:rPr>
          <w:rFonts w:ascii="Palatino Linotype" w:hAnsi="Palatino Linotype" w:cs="Arial"/>
          <w:lang w:eastAsia="es-MX"/>
        </w:rPr>
      </w:pPr>
    </w:p>
    <w:p w:rsidR="00A95441" w:rsidRPr="000C7ED2" w:rsidRDefault="00A95441" w:rsidP="00A95441">
      <w:pPr>
        <w:spacing w:line="360" w:lineRule="auto"/>
        <w:jc w:val="both"/>
        <w:rPr>
          <w:rFonts w:ascii="Palatino Linotype" w:hAnsi="Palatino Linotype"/>
          <w:color w:val="000000" w:themeColor="text1"/>
        </w:rPr>
      </w:pPr>
      <w:r w:rsidRPr="000C7ED2">
        <w:rPr>
          <w:rFonts w:ascii="Palatino Linotype" w:hAnsi="Palatino Linotype" w:cs="Arial"/>
          <w:lang w:eastAsia="es-MX"/>
        </w:rPr>
        <w:lastRenderedPageBreak/>
        <w:t xml:space="preserve">De los preceptos legales transcritos, se desprende que </w:t>
      </w:r>
      <w:r w:rsidRPr="000C7ED2">
        <w:rPr>
          <w:rFonts w:ascii="Palatino Linotype" w:hAnsi="Palatino Linotype" w:cs="Arial"/>
          <w:b/>
          <w:lang w:eastAsia="es-MX"/>
        </w:rPr>
        <w:t xml:space="preserve">EL SUJETO OBLIGADO </w:t>
      </w:r>
      <w:r w:rsidRPr="000C7ED2">
        <w:rPr>
          <w:rFonts w:ascii="Palatino Linotype" w:hAnsi="Palatino Linotype" w:cs="Arial"/>
          <w:lang w:eastAsia="es-MX"/>
        </w:rPr>
        <w:t xml:space="preserve">debió entregar la información en la modalidad requerida por </w:t>
      </w:r>
      <w:r w:rsidR="00CA77C9" w:rsidRPr="000C7ED2">
        <w:rPr>
          <w:rFonts w:ascii="Palatino Linotype" w:hAnsi="Palatino Linotype" w:cs="Arial"/>
          <w:lang w:eastAsia="es-MX"/>
        </w:rPr>
        <w:t xml:space="preserve">el </w:t>
      </w:r>
      <w:r w:rsidRPr="000C7ED2">
        <w:rPr>
          <w:rFonts w:ascii="Palatino Linotype" w:hAnsi="Palatino Linotype" w:cs="Arial"/>
          <w:lang w:eastAsia="es-MX"/>
        </w:rPr>
        <w:t>particular, y para el caso de no ser posible la entrega por el medio solicitado, debió fundar y motivar tal hecho y ofrecer algún otro medio, circunstancia que no aconteció.</w:t>
      </w:r>
    </w:p>
    <w:p w:rsidR="00A95441" w:rsidRPr="000C7ED2" w:rsidRDefault="00A95441" w:rsidP="00A95441">
      <w:pPr>
        <w:spacing w:line="360" w:lineRule="auto"/>
        <w:jc w:val="both"/>
        <w:rPr>
          <w:rFonts w:ascii="Palatino Linotype" w:hAnsi="Palatino Linotype"/>
          <w:color w:val="000000" w:themeColor="text1"/>
        </w:rPr>
      </w:pPr>
    </w:p>
    <w:p w:rsidR="00A95441" w:rsidRPr="000C7ED2" w:rsidRDefault="00A95441" w:rsidP="00A95441">
      <w:pPr>
        <w:spacing w:line="360" w:lineRule="auto"/>
        <w:jc w:val="both"/>
        <w:rPr>
          <w:rFonts w:ascii="Palatino Linotype" w:hAnsi="Palatino Linotype" w:cs="Arial"/>
        </w:rPr>
      </w:pPr>
      <w:r w:rsidRPr="000C7ED2">
        <w:rPr>
          <w:rFonts w:ascii="Palatino Linotype" w:hAnsi="Palatino Linotype"/>
          <w:color w:val="000000" w:themeColor="text1"/>
        </w:rPr>
        <w:t xml:space="preserve">Es así que; </w:t>
      </w:r>
      <w:r w:rsidRPr="000C7ED2">
        <w:rPr>
          <w:rFonts w:ascii="Palatino Linotype" w:hAnsi="Palatino Linotype" w:cs="Arial"/>
        </w:rPr>
        <w:t xml:space="preserve">este Órgano Garante advierte que no existe sustento jurídico ni argumentativo para decretar unilateralmente el cambio de modalidad hecho por </w:t>
      </w:r>
      <w:r w:rsidRPr="000C7ED2">
        <w:rPr>
          <w:rFonts w:ascii="Palatino Linotype" w:hAnsi="Palatino Linotype" w:cs="Arial"/>
          <w:b/>
        </w:rPr>
        <w:t>EL SUJETO OBLIGADO,</w:t>
      </w:r>
      <w:r w:rsidRPr="000C7ED2">
        <w:rPr>
          <w:rFonts w:ascii="Palatino Linotype" w:hAnsi="Palatino Linotype" w:cs="Arial"/>
        </w:rPr>
        <w:t xml:space="preserve"> esto es así por las siguientes consideraciones y preceptos de derecho:</w:t>
      </w:r>
    </w:p>
    <w:p w:rsidR="00A95441" w:rsidRPr="000C7ED2" w:rsidRDefault="00A95441" w:rsidP="00A95441">
      <w:pPr>
        <w:spacing w:line="360" w:lineRule="auto"/>
        <w:jc w:val="both"/>
        <w:rPr>
          <w:rFonts w:ascii="Palatino Linotype" w:hAnsi="Palatino Linotype" w:cs="Arial"/>
        </w:rPr>
      </w:pPr>
    </w:p>
    <w:p w:rsidR="00A95441" w:rsidRPr="000C7ED2" w:rsidRDefault="00A95441" w:rsidP="00A95441">
      <w:pPr>
        <w:spacing w:line="360" w:lineRule="auto"/>
        <w:jc w:val="both"/>
        <w:rPr>
          <w:rFonts w:ascii="Palatino Linotype" w:hAnsi="Palatino Linotype"/>
        </w:rPr>
      </w:pPr>
      <w:r w:rsidRPr="000C7ED2">
        <w:rPr>
          <w:rFonts w:ascii="Palatino Linotype" w:hAnsi="Palatino Linotype"/>
        </w:rPr>
        <w:t>Por su parte, la Constitución Política del Estado Libre y Soberano de México, en su artículo 5°, párrafos vigésimo, vigésimo primero y vigésimo segundo fracción I, IV, V y VI, disponen lo siguiente:</w:t>
      </w:r>
    </w:p>
    <w:p w:rsidR="00A95441" w:rsidRPr="000C7ED2" w:rsidRDefault="00A95441" w:rsidP="00A95441">
      <w:pPr>
        <w:jc w:val="both"/>
        <w:rPr>
          <w:rFonts w:ascii="Palatino Linotype" w:hAnsi="Palatino Linotype"/>
        </w:rPr>
      </w:pPr>
    </w:p>
    <w:p w:rsidR="00A95441" w:rsidRPr="000C7ED2" w:rsidRDefault="00A95441" w:rsidP="00A95441">
      <w:pPr>
        <w:ind w:left="851" w:right="901"/>
        <w:jc w:val="both"/>
        <w:rPr>
          <w:rFonts w:ascii="Palatino Linotype" w:hAnsi="Palatino Linotype" w:cs="Arial"/>
          <w:b/>
          <w:i/>
          <w:sz w:val="22"/>
        </w:rPr>
      </w:pPr>
      <w:r w:rsidRPr="000C7ED2">
        <w:rPr>
          <w:rFonts w:ascii="Palatino Linotype" w:hAnsi="Palatino Linotype" w:cs="Arial"/>
          <w:i/>
          <w:sz w:val="22"/>
        </w:rPr>
        <w:t>“</w:t>
      </w:r>
      <w:r w:rsidRPr="000C7ED2">
        <w:rPr>
          <w:rFonts w:ascii="Palatino Linotype" w:hAnsi="Palatino Linotype" w:cs="Arial"/>
          <w:b/>
          <w:i/>
          <w:sz w:val="22"/>
        </w:rPr>
        <w:t xml:space="preserve">Artículo 5.  … </w:t>
      </w:r>
    </w:p>
    <w:p w:rsidR="00A95441" w:rsidRPr="000C7ED2" w:rsidRDefault="00A95441" w:rsidP="00A95441">
      <w:pPr>
        <w:ind w:left="851" w:right="901"/>
        <w:jc w:val="both"/>
        <w:rPr>
          <w:rFonts w:ascii="Palatino Linotype" w:hAnsi="Palatino Linotype" w:cs="Arial"/>
          <w:i/>
          <w:sz w:val="22"/>
        </w:rPr>
      </w:pPr>
      <w:r w:rsidRPr="000C7ED2">
        <w:rPr>
          <w:rFonts w:ascii="Palatino Linotype" w:hAnsi="Palatino Linotype" w:cs="Arial"/>
          <w:i/>
          <w:sz w:val="22"/>
        </w:rPr>
        <w:t>. . .</w:t>
      </w:r>
    </w:p>
    <w:p w:rsidR="00A95441" w:rsidRPr="000C7ED2" w:rsidRDefault="00A95441" w:rsidP="00A95441">
      <w:pPr>
        <w:ind w:left="851" w:right="901"/>
        <w:jc w:val="both"/>
        <w:rPr>
          <w:rFonts w:ascii="Palatino Linotype" w:hAnsi="Palatino Linotype" w:cs="Arial"/>
          <w:i/>
          <w:sz w:val="22"/>
        </w:rPr>
      </w:pPr>
      <w:r w:rsidRPr="000C7ED2">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rsidR="00A95441" w:rsidRPr="000C7ED2" w:rsidRDefault="00A95441" w:rsidP="00A95441">
      <w:pPr>
        <w:ind w:left="851" w:right="901"/>
        <w:jc w:val="both"/>
        <w:rPr>
          <w:rFonts w:ascii="Palatino Linotype" w:hAnsi="Palatino Linotype" w:cs="Arial"/>
          <w:i/>
          <w:sz w:val="22"/>
        </w:rPr>
      </w:pPr>
      <w:r w:rsidRPr="000C7ED2">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A95441" w:rsidRPr="000C7ED2" w:rsidRDefault="00A95441" w:rsidP="00A95441">
      <w:pPr>
        <w:ind w:left="851" w:right="901"/>
        <w:jc w:val="both"/>
        <w:rPr>
          <w:rFonts w:ascii="Palatino Linotype" w:hAnsi="Palatino Linotype" w:cs="Arial"/>
          <w:i/>
          <w:sz w:val="22"/>
        </w:rPr>
      </w:pPr>
      <w:r w:rsidRPr="000C7ED2">
        <w:rPr>
          <w:rFonts w:ascii="Palatino Linotype" w:hAnsi="Palatino Linotype" w:cs="Arial"/>
          <w:i/>
          <w:sz w:val="22"/>
        </w:rPr>
        <w:t>Este derecho se regirá por los principios y bases siguientes:</w:t>
      </w:r>
    </w:p>
    <w:p w:rsidR="00A95441" w:rsidRPr="000C7ED2" w:rsidRDefault="00A95441" w:rsidP="00A95441">
      <w:pPr>
        <w:ind w:left="851" w:right="901"/>
        <w:jc w:val="both"/>
        <w:rPr>
          <w:rFonts w:ascii="Palatino Linotype" w:hAnsi="Palatino Linotype" w:cs="Arial"/>
          <w:i/>
          <w:sz w:val="22"/>
        </w:rPr>
      </w:pPr>
      <w:r w:rsidRPr="000C7ED2">
        <w:rPr>
          <w:rFonts w:ascii="Palatino Linotype" w:hAnsi="Palatino Linotype" w:cs="Arial"/>
          <w:i/>
          <w:sz w:val="22"/>
        </w:rPr>
        <w:t xml:space="preserve">I. </w:t>
      </w:r>
      <w:r w:rsidRPr="000C7ED2">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0C7ED2">
        <w:rPr>
          <w:rFonts w:ascii="Palatino Linotype" w:hAnsi="Palatino Linotype" w:cs="Arial"/>
          <w:i/>
          <w:sz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w:t>
      </w:r>
      <w:r w:rsidRPr="000C7ED2">
        <w:rPr>
          <w:rFonts w:ascii="Palatino Linotype" w:hAnsi="Palatino Linotype" w:cs="Arial"/>
          <w:i/>
          <w:sz w:val="22"/>
        </w:rPr>
        <w:lastRenderedPageBreak/>
        <w:t>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95441" w:rsidRPr="000C7ED2" w:rsidRDefault="00A95441" w:rsidP="00A95441">
      <w:pPr>
        <w:ind w:left="851" w:right="901"/>
        <w:jc w:val="both"/>
        <w:rPr>
          <w:rFonts w:ascii="Palatino Linotype" w:hAnsi="Palatino Linotype" w:cs="Arial"/>
          <w:i/>
          <w:sz w:val="22"/>
        </w:rPr>
      </w:pPr>
      <w:r w:rsidRPr="000C7ED2">
        <w:rPr>
          <w:rFonts w:ascii="Palatino Linotype" w:hAnsi="Palatino Linotype" w:cs="Arial"/>
          <w:b/>
          <w:i/>
          <w:sz w:val="22"/>
        </w:rPr>
        <w:t>IV.</w:t>
      </w:r>
      <w:r w:rsidRPr="000C7ED2">
        <w:rPr>
          <w:rFonts w:ascii="Palatino Linotype" w:hAnsi="Palatino Linotype" w:cs="Arial"/>
          <w:i/>
          <w:sz w:val="22"/>
        </w:rPr>
        <w:t xml:space="preserve"> Se establecerán mecanismos de acceso a la información y procedimientos de revisión expeditos que se sustanciarán ante el organismo autónomo especializado e imparcial que establece esta Constitución. </w:t>
      </w:r>
    </w:p>
    <w:p w:rsidR="00A95441" w:rsidRPr="000C7ED2" w:rsidRDefault="00A95441" w:rsidP="00A95441">
      <w:pPr>
        <w:ind w:left="851" w:right="901"/>
        <w:jc w:val="both"/>
        <w:rPr>
          <w:rFonts w:ascii="Palatino Linotype" w:hAnsi="Palatino Linotype" w:cs="Arial"/>
          <w:i/>
          <w:sz w:val="22"/>
        </w:rPr>
      </w:pPr>
      <w:r w:rsidRPr="000C7ED2">
        <w:rPr>
          <w:rFonts w:ascii="Palatino Linotype" w:hAnsi="Palatino Linotype" w:cs="Arial"/>
          <w:b/>
          <w:i/>
          <w:sz w:val="22"/>
        </w:rPr>
        <w:t>V.</w:t>
      </w:r>
      <w:r w:rsidRPr="000C7ED2">
        <w:rPr>
          <w:rFonts w:ascii="Palatino Linotype" w:hAnsi="Palatino Linotype" w:cs="Arial"/>
          <w:i/>
          <w:sz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 </w:t>
      </w:r>
    </w:p>
    <w:p w:rsidR="00A95441" w:rsidRPr="000C7ED2" w:rsidRDefault="00A95441" w:rsidP="00A95441">
      <w:pPr>
        <w:ind w:left="851" w:right="901"/>
        <w:jc w:val="both"/>
        <w:rPr>
          <w:rFonts w:ascii="Palatino Linotype" w:hAnsi="Palatino Linotype" w:cs="Arial"/>
          <w:i/>
          <w:sz w:val="22"/>
        </w:rPr>
      </w:pPr>
      <w:r w:rsidRPr="000C7ED2">
        <w:rPr>
          <w:rFonts w:ascii="Palatino Linotype" w:hAnsi="Palatino Linotype" w:cs="Arial"/>
          <w:b/>
          <w:i/>
          <w:sz w:val="22"/>
        </w:rPr>
        <w:t>VI.</w:t>
      </w:r>
      <w:r w:rsidRPr="000C7ED2">
        <w:rPr>
          <w:rFonts w:ascii="Palatino Linotype" w:hAnsi="Palatino Linotype" w:cs="Arial"/>
          <w:i/>
          <w:sz w:val="22"/>
        </w:rPr>
        <w:t xml:space="preserve">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 </w:t>
      </w:r>
    </w:p>
    <w:p w:rsidR="00A95441" w:rsidRPr="000C7ED2" w:rsidRDefault="00A95441" w:rsidP="00A95441">
      <w:pPr>
        <w:spacing w:line="360" w:lineRule="auto"/>
        <w:ind w:left="851" w:right="850"/>
        <w:jc w:val="both"/>
        <w:rPr>
          <w:rFonts w:ascii="Palatino Linotype" w:hAnsi="Palatino Linotype" w:cs="Arial"/>
          <w:i/>
          <w:sz w:val="22"/>
        </w:rPr>
      </w:pPr>
    </w:p>
    <w:p w:rsidR="00A95441" w:rsidRPr="000C7ED2" w:rsidRDefault="00A95441" w:rsidP="00A95441">
      <w:pPr>
        <w:spacing w:line="360" w:lineRule="auto"/>
        <w:jc w:val="both"/>
        <w:rPr>
          <w:rFonts w:ascii="Palatino Linotype" w:hAnsi="Palatino Linotype" w:cs="Arial"/>
        </w:rPr>
      </w:pPr>
      <w:r w:rsidRPr="000C7ED2">
        <w:rPr>
          <w:rFonts w:ascii="Palatino Linotype" w:hAnsi="Palatino Linotype" w:cs="Arial"/>
        </w:rPr>
        <w:t>Dentro de los principios que la Constitución Local señala para hacer efectivo el derecho de acceso a la información pública, se encuentra el uso de las herramientas tecnológicas de la información puesta a disposición, tanto de los particulares como de los Sujetos Obligados. En esa virtud, los artículos 1, 2, fracciones II, III, VII, 4, 88, 89, 92 y 152 de la Ley de Transparencia y Acceso a la Información Pública del Estado de México y Municipios, en armonía con la constitución local, señalan las directrices y procedimientos que deben seguirse para hacer accesible la información a las personas:</w:t>
      </w:r>
    </w:p>
    <w:p w:rsidR="00A95441" w:rsidRPr="000C7ED2" w:rsidRDefault="00A95441" w:rsidP="00A95441">
      <w:pPr>
        <w:spacing w:line="360" w:lineRule="auto"/>
        <w:jc w:val="both"/>
        <w:rPr>
          <w:rFonts w:ascii="Palatino Linotype" w:hAnsi="Palatino Linotype" w:cs="Arial"/>
        </w:rPr>
      </w:pPr>
    </w:p>
    <w:p w:rsidR="00A95441" w:rsidRPr="000C7ED2" w:rsidRDefault="00A95441" w:rsidP="00A95441">
      <w:pPr>
        <w:ind w:left="851" w:right="901"/>
        <w:jc w:val="both"/>
        <w:rPr>
          <w:rFonts w:ascii="Palatino Linotype" w:hAnsi="Palatino Linotype" w:cs="Arial"/>
          <w:bCs/>
          <w:i/>
          <w:noProof/>
          <w:sz w:val="22"/>
          <w:szCs w:val="22"/>
        </w:rPr>
      </w:pPr>
      <w:r w:rsidRPr="000C7ED2">
        <w:rPr>
          <w:rFonts w:ascii="Palatino Linotype" w:hAnsi="Palatino Linotype" w:cs="Arial"/>
          <w:b/>
          <w:bCs/>
          <w:i/>
          <w:noProof/>
          <w:sz w:val="22"/>
          <w:szCs w:val="22"/>
        </w:rPr>
        <w:t>“Artículo 1.</w:t>
      </w:r>
      <w:r w:rsidRPr="000C7ED2">
        <w:rPr>
          <w:rFonts w:ascii="Palatino Linotype" w:hAnsi="Palatino Linotype" w:cs="Arial"/>
          <w:bCs/>
          <w:i/>
          <w:noProof/>
          <w:sz w:val="22"/>
          <w:szCs w:val="22"/>
        </w:rPr>
        <w:t xml:space="preserve"> La presente Ley es de orden público e interés general, es reglamentaria de los párrafos décimo séptimo, décimo octavo y décimo noveno del artículo 5 de la Constitución Política del Estado Libre y Soberano de México. </w:t>
      </w:r>
    </w:p>
    <w:p w:rsidR="00A95441" w:rsidRPr="000C7ED2" w:rsidRDefault="00A95441" w:rsidP="00A95441">
      <w:pPr>
        <w:ind w:left="851" w:right="901"/>
        <w:jc w:val="both"/>
        <w:rPr>
          <w:rFonts w:ascii="Palatino Linotype" w:hAnsi="Palatino Linotype" w:cs="Arial"/>
          <w:b/>
          <w:bCs/>
          <w:i/>
          <w:noProof/>
          <w:sz w:val="22"/>
          <w:szCs w:val="22"/>
        </w:rPr>
      </w:pPr>
      <w:r w:rsidRPr="000C7ED2">
        <w:rPr>
          <w:rFonts w:ascii="Palatino Linotype" w:hAnsi="Palatino Linotype" w:cs="Arial"/>
          <w:bCs/>
          <w:i/>
          <w:noProof/>
          <w:sz w:val="22"/>
          <w:szCs w:val="22"/>
        </w:rPr>
        <w:t xml:space="preserve">Tiene por objeto establecer los principios, bases generales y procedimientos para </w:t>
      </w:r>
      <w:r w:rsidRPr="000C7ED2">
        <w:rPr>
          <w:rFonts w:ascii="Palatino Linotype" w:hAnsi="Palatino Linotype" w:cs="Arial"/>
          <w:b/>
          <w:bCs/>
          <w:i/>
          <w:noProof/>
          <w:sz w:val="22"/>
          <w:szCs w:val="22"/>
        </w:rPr>
        <w:t xml:space="preserve">tutelar y garantizar la transparencia y el derecho humano de acceso a la información pública en posesión de los sujetos obligados.  </w:t>
      </w:r>
    </w:p>
    <w:p w:rsidR="00A95441" w:rsidRPr="000C7ED2" w:rsidRDefault="00A95441" w:rsidP="00A95441">
      <w:pPr>
        <w:ind w:left="851" w:right="901"/>
        <w:jc w:val="both"/>
        <w:rPr>
          <w:rFonts w:ascii="Palatino Linotype" w:hAnsi="Palatino Linotype" w:cs="Arial"/>
          <w:bCs/>
          <w:i/>
          <w:noProof/>
          <w:sz w:val="22"/>
          <w:szCs w:val="22"/>
        </w:rPr>
      </w:pPr>
      <w:r w:rsidRPr="000C7ED2">
        <w:rPr>
          <w:rFonts w:ascii="Palatino Linotype" w:hAnsi="Palatino Linotype" w:cs="Arial"/>
          <w:bCs/>
          <w:i/>
          <w:noProof/>
          <w:sz w:val="22"/>
          <w:szCs w:val="22"/>
        </w:rPr>
        <w:lastRenderedPageBreak/>
        <w:t xml:space="preserve">Asimismo, armonizar las disposiciones legales del Estado de México, con lo señalado por el artículo 6, apartado A, de la Constitución Política de los Estados Unidos Mexicanos en la materia y con lo establecido por la Ley General de Transparencia y Acceso a la Información Pública. </w:t>
      </w:r>
    </w:p>
    <w:p w:rsidR="00A95441" w:rsidRPr="000C7ED2" w:rsidRDefault="00A95441" w:rsidP="00A95441">
      <w:pPr>
        <w:ind w:left="851" w:right="901"/>
        <w:jc w:val="both"/>
        <w:rPr>
          <w:rFonts w:ascii="Palatino Linotype" w:hAnsi="Palatino Linotype" w:cs="Arial"/>
          <w:bCs/>
          <w:i/>
          <w:noProof/>
          <w:sz w:val="22"/>
          <w:szCs w:val="22"/>
        </w:rPr>
      </w:pPr>
      <w:r w:rsidRPr="000C7ED2">
        <w:rPr>
          <w:rFonts w:ascii="Palatino Linotype" w:hAnsi="Palatino Linotype" w:cs="Arial"/>
          <w:b/>
          <w:bCs/>
          <w:i/>
          <w:noProof/>
          <w:sz w:val="22"/>
          <w:szCs w:val="22"/>
        </w:rPr>
        <w:t>Artículo 2.</w:t>
      </w:r>
      <w:r w:rsidRPr="000C7ED2">
        <w:rPr>
          <w:rFonts w:ascii="Palatino Linotype" w:hAnsi="Palatino Linotype" w:cs="Arial"/>
          <w:bCs/>
          <w:i/>
          <w:noProof/>
          <w:sz w:val="22"/>
          <w:szCs w:val="22"/>
        </w:rPr>
        <w:t xml:space="preserve"> Son objetivos de esta Ley: </w:t>
      </w:r>
    </w:p>
    <w:p w:rsidR="00A95441" w:rsidRPr="000C7ED2" w:rsidRDefault="00A95441" w:rsidP="00A95441">
      <w:pPr>
        <w:ind w:left="851" w:right="901"/>
        <w:jc w:val="both"/>
        <w:rPr>
          <w:rFonts w:ascii="Palatino Linotype" w:hAnsi="Palatino Linotype" w:cs="Arial"/>
          <w:bCs/>
          <w:i/>
          <w:noProof/>
          <w:sz w:val="22"/>
          <w:szCs w:val="22"/>
        </w:rPr>
      </w:pPr>
      <w:r w:rsidRPr="000C7ED2">
        <w:rPr>
          <w:rFonts w:ascii="Palatino Linotype" w:hAnsi="Palatino Linotype" w:cs="Arial"/>
          <w:bCs/>
          <w:i/>
          <w:noProof/>
          <w:sz w:val="22"/>
          <w:szCs w:val="22"/>
        </w:rPr>
        <w:t>(…)</w:t>
      </w:r>
    </w:p>
    <w:p w:rsidR="00A95441" w:rsidRPr="000C7ED2" w:rsidRDefault="00A95441" w:rsidP="00A95441">
      <w:pPr>
        <w:ind w:left="851" w:right="901"/>
        <w:jc w:val="both"/>
        <w:rPr>
          <w:rFonts w:ascii="Palatino Linotype" w:hAnsi="Palatino Linotype" w:cs="Arial"/>
          <w:b/>
          <w:bCs/>
          <w:i/>
          <w:noProof/>
          <w:sz w:val="22"/>
          <w:szCs w:val="22"/>
        </w:rPr>
      </w:pPr>
      <w:r w:rsidRPr="000C7ED2">
        <w:rPr>
          <w:rFonts w:ascii="Palatino Linotype" w:hAnsi="Palatino Linotype" w:cs="Arial"/>
          <w:b/>
          <w:bCs/>
          <w:i/>
          <w:noProof/>
          <w:sz w:val="22"/>
          <w:szCs w:val="22"/>
        </w:rPr>
        <w:t>II.</w:t>
      </w:r>
      <w:r w:rsidRPr="000C7ED2">
        <w:rPr>
          <w:rFonts w:ascii="Palatino Linotype" w:hAnsi="Palatino Linotype" w:cs="Arial"/>
          <w:bCs/>
          <w:i/>
          <w:noProof/>
          <w:sz w:val="22"/>
          <w:szCs w:val="22"/>
        </w:rPr>
        <w:t xml:space="preserve"> </w:t>
      </w:r>
      <w:r w:rsidRPr="000C7ED2">
        <w:rPr>
          <w:rFonts w:ascii="Palatino Linotype" w:hAnsi="Palatino Linotype" w:cs="Arial"/>
          <w:b/>
          <w:bCs/>
          <w:i/>
          <w:noProof/>
          <w:sz w:val="22"/>
          <w:szCs w:val="22"/>
        </w:rPr>
        <w:t xml:space="preserve">Proveer lo necesario para garantizar a toda persona el derecho de acceso a la información pública, a través de procedimientos sencillos, expeditos, oportunos y gratuitos, determinando las bases mínimas sobre las cuales se regirán los mismos; </w:t>
      </w:r>
    </w:p>
    <w:p w:rsidR="00A95441" w:rsidRPr="000C7ED2" w:rsidRDefault="00A95441" w:rsidP="00A95441">
      <w:pPr>
        <w:ind w:left="851" w:right="901"/>
        <w:jc w:val="both"/>
        <w:rPr>
          <w:rFonts w:ascii="Palatino Linotype" w:hAnsi="Palatino Linotype" w:cs="Arial"/>
          <w:bCs/>
          <w:i/>
          <w:noProof/>
          <w:sz w:val="22"/>
          <w:szCs w:val="22"/>
        </w:rPr>
      </w:pPr>
      <w:r w:rsidRPr="000C7ED2">
        <w:rPr>
          <w:rFonts w:ascii="Palatino Linotype" w:hAnsi="Palatino Linotype" w:cs="Arial"/>
          <w:b/>
          <w:bCs/>
          <w:i/>
          <w:noProof/>
          <w:sz w:val="22"/>
          <w:szCs w:val="22"/>
        </w:rPr>
        <w:t xml:space="preserve">III. </w:t>
      </w:r>
      <w:r w:rsidRPr="000C7ED2">
        <w:rPr>
          <w:rFonts w:ascii="Palatino Linotype" w:hAnsi="Palatino Linotype" w:cs="Arial"/>
          <w:bCs/>
          <w:i/>
          <w:noProof/>
          <w:sz w:val="22"/>
          <w:szCs w:val="22"/>
        </w:rPr>
        <w:t xml:space="preserve">Contribuir a la mejora de procedimientos y mecanismos que permitan transparentar la gestión pública y mejorar la toma de decisiones, mediante la difusión de la información que generen los sujetos obligados; </w:t>
      </w:r>
    </w:p>
    <w:p w:rsidR="00A95441" w:rsidRPr="000C7ED2" w:rsidRDefault="00A95441" w:rsidP="00A95441">
      <w:pPr>
        <w:ind w:left="851" w:right="901"/>
        <w:jc w:val="both"/>
        <w:rPr>
          <w:rFonts w:ascii="Palatino Linotype" w:hAnsi="Palatino Linotype" w:cs="Arial"/>
          <w:bCs/>
          <w:i/>
          <w:noProof/>
          <w:sz w:val="22"/>
          <w:szCs w:val="22"/>
        </w:rPr>
      </w:pPr>
      <w:r w:rsidRPr="000C7ED2">
        <w:rPr>
          <w:rFonts w:ascii="Palatino Linotype" w:hAnsi="Palatino Linotype" w:cs="Arial"/>
          <w:bCs/>
          <w:i/>
          <w:noProof/>
          <w:sz w:val="22"/>
          <w:szCs w:val="22"/>
        </w:rPr>
        <w:t xml:space="preserve"> (…)</w:t>
      </w:r>
    </w:p>
    <w:p w:rsidR="00A95441" w:rsidRPr="000C7ED2" w:rsidRDefault="00A95441" w:rsidP="00A95441">
      <w:pPr>
        <w:ind w:left="851" w:right="901"/>
        <w:jc w:val="both"/>
        <w:rPr>
          <w:rFonts w:ascii="Palatino Linotype" w:hAnsi="Palatino Linotype" w:cs="Arial"/>
          <w:bCs/>
          <w:i/>
          <w:noProof/>
          <w:sz w:val="22"/>
          <w:szCs w:val="22"/>
        </w:rPr>
      </w:pPr>
      <w:r w:rsidRPr="000C7ED2">
        <w:rPr>
          <w:rFonts w:ascii="Palatino Linotype" w:hAnsi="Palatino Linotype" w:cs="Arial"/>
          <w:b/>
          <w:bCs/>
          <w:i/>
          <w:noProof/>
          <w:sz w:val="22"/>
          <w:szCs w:val="22"/>
        </w:rPr>
        <w:t>VII.</w:t>
      </w:r>
      <w:r w:rsidRPr="000C7ED2">
        <w:rPr>
          <w:rFonts w:ascii="Palatino Linotype" w:hAnsi="Palatino Linotype" w:cs="Arial"/>
          <w:bCs/>
          <w:i/>
          <w:noProof/>
          <w:sz w:val="22"/>
          <w:szCs w:val="22"/>
        </w:rPr>
        <w:t xml:space="preserve">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 </w:t>
      </w:r>
    </w:p>
    <w:p w:rsidR="00A95441" w:rsidRPr="000C7ED2" w:rsidRDefault="00A95441" w:rsidP="00A95441">
      <w:pPr>
        <w:ind w:left="851" w:right="901"/>
        <w:jc w:val="both"/>
        <w:rPr>
          <w:rFonts w:ascii="Palatino Linotype" w:hAnsi="Palatino Linotype" w:cs="Arial"/>
          <w:bCs/>
          <w:i/>
          <w:noProof/>
          <w:sz w:val="22"/>
          <w:szCs w:val="22"/>
        </w:rPr>
      </w:pPr>
      <w:r w:rsidRPr="000C7ED2">
        <w:rPr>
          <w:rFonts w:ascii="Palatino Linotype" w:hAnsi="Palatino Linotype" w:cs="Arial"/>
          <w:b/>
          <w:bCs/>
          <w:i/>
          <w:noProof/>
          <w:sz w:val="22"/>
          <w:szCs w:val="22"/>
        </w:rPr>
        <w:t>Artículo 4.</w:t>
      </w:r>
      <w:r w:rsidRPr="000C7ED2">
        <w:rPr>
          <w:rFonts w:ascii="Palatino Linotype" w:hAnsi="Palatino Linotype" w:cs="Arial"/>
          <w:bCs/>
          <w:i/>
          <w:noProof/>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A95441" w:rsidRPr="000C7ED2" w:rsidRDefault="00A95441" w:rsidP="00A95441">
      <w:pPr>
        <w:ind w:left="851" w:right="901"/>
        <w:jc w:val="both"/>
        <w:rPr>
          <w:rFonts w:ascii="Palatino Linotype" w:hAnsi="Palatino Linotype" w:cs="Arial"/>
          <w:bCs/>
          <w:i/>
          <w:noProof/>
          <w:sz w:val="22"/>
          <w:szCs w:val="22"/>
        </w:rPr>
      </w:pPr>
      <w:r w:rsidRPr="000C7ED2">
        <w:rPr>
          <w:rFonts w:ascii="Palatino Linotype" w:hAnsi="Palatino Linotype" w:cs="Arial"/>
          <w:bCs/>
          <w:i/>
          <w:noProof/>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A95441" w:rsidRPr="000C7ED2" w:rsidRDefault="00A95441" w:rsidP="00A95441">
      <w:pPr>
        <w:ind w:left="851" w:right="901"/>
        <w:jc w:val="both"/>
        <w:rPr>
          <w:rFonts w:ascii="Palatino Linotype" w:hAnsi="Palatino Linotype" w:cs="Arial"/>
          <w:bCs/>
          <w:i/>
          <w:noProof/>
          <w:sz w:val="22"/>
          <w:szCs w:val="22"/>
        </w:rPr>
      </w:pPr>
      <w:r w:rsidRPr="000C7ED2">
        <w:rPr>
          <w:rFonts w:ascii="Palatino Linotype" w:hAnsi="Palatino Linotype" w:cs="Arial"/>
          <w:bCs/>
          <w:i/>
          <w:noProof/>
          <w:sz w:val="22"/>
          <w:szCs w:val="22"/>
        </w:rPr>
        <w:t xml:space="preserve">Los sujetos obligados deben poner en práctica, políticas y programas de acceso a la información que se apeguen a </w:t>
      </w:r>
      <w:r w:rsidRPr="000C7ED2">
        <w:rPr>
          <w:rFonts w:ascii="Palatino Linotype" w:hAnsi="Palatino Linotype" w:cs="Arial"/>
          <w:b/>
          <w:bCs/>
          <w:i/>
          <w:noProof/>
          <w:sz w:val="22"/>
          <w:szCs w:val="22"/>
        </w:rPr>
        <w:t>criterios de publicidad, veracidad, oportunidad, precisión y suficiencia en beneficio de los solicitantes</w:t>
      </w:r>
      <w:r w:rsidRPr="000C7ED2">
        <w:rPr>
          <w:rFonts w:ascii="Palatino Linotype" w:hAnsi="Palatino Linotype" w:cs="Arial"/>
          <w:bCs/>
          <w:i/>
          <w:noProof/>
          <w:sz w:val="22"/>
          <w:szCs w:val="22"/>
        </w:rPr>
        <w:t xml:space="preserve">.  </w:t>
      </w:r>
    </w:p>
    <w:p w:rsidR="00A95441" w:rsidRPr="000C7ED2" w:rsidRDefault="00A95441" w:rsidP="00A95441">
      <w:pPr>
        <w:ind w:left="851" w:right="901"/>
        <w:jc w:val="both"/>
        <w:rPr>
          <w:rFonts w:ascii="Palatino Linotype" w:hAnsi="Palatino Linotype" w:cs="Arial"/>
          <w:bCs/>
          <w:i/>
          <w:noProof/>
          <w:sz w:val="22"/>
          <w:szCs w:val="22"/>
        </w:rPr>
      </w:pPr>
      <w:r w:rsidRPr="000C7ED2">
        <w:rPr>
          <w:rFonts w:ascii="Palatino Linotype" w:hAnsi="Palatino Linotype" w:cs="Arial"/>
          <w:b/>
          <w:bCs/>
          <w:i/>
          <w:noProof/>
          <w:sz w:val="22"/>
          <w:szCs w:val="22"/>
        </w:rPr>
        <w:t>Artículo 88.</w:t>
      </w:r>
      <w:r w:rsidRPr="000C7ED2">
        <w:rPr>
          <w:rFonts w:ascii="Palatino Linotype" w:hAnsi="Palatino Linotype" w:cs="Arial"/>
          <w:bCs/>
          <w:i/>
          <w:noProof/>
          <w:sz w:val="22"/>
          <w:szCs w:val="22"/>
        </w:rPr>
        <w:t xml:space="preserve"> La información referente a las obligaciones de transparencia será puesta a disposición de los particulares por cualquier medio que facilite su acceso, dando preferencia al uso de sistemas computacionales y las nuevas tecnologías de información. </w:t>
      </w:r>
    </w:p>
    <w:p w:rsidR="00A95441" w:rsidRPr="000C7ED2" w:rsidRDefault="00A95441" w:rsidP="00A95441">
      <w:pPr>
        <w:ind w:left="851" w:right="901"/>
        <w:jc w:val="both"/>
        <w:rPr>
          <w:rFonts w:ascii="Palatino Linotype" w:hAnsi="Palatino Linotype" w:cs="Arial"/>
          <w:bCs/>
          <w:i/>
          <w:noProof/>
          <w:sz w:val="22"/>
          <w:szCs w:val="22"/>
        </w:rPr>
      </w:pPr>
      <w:r w:rsidRPr="000C7ED2">
        <w:rPr>
          <w:rFonts w:ascii="Palatino Linotype" w:hAnsi="Palatino Linotype" w:cs="Arial"/>
          <w:b/>
          <w:bCs/>
          <w:i/>
          <w:noProof/>
          <w:sz w:val="22"/>
          <w:szCs w:val="22"/>
        </w:rPr>
        <w:lastRenderedPageBreak/>
        <w:t>Artículo 89.</w:t>
      </w:r>
      <w:r w:rsidRPr="000C7ED2">
        <w:rPr>
          <w:rFonts w:ascii="Palatino Linotype" w:hAnsi="Palatino Linotype" w:cs="Arial"/>
          <w:bCs/>
          <w:i/>
          <w:noProof/>
          <w:sz w:val="22"/>
          <w:szCs w:val="22"/>
        </w:rPr>
        <w:t xml:space="preserve"> </w:t>
      </w:r>
      <w:r w:rsidRPr="000C7ED2">
        <w:rPr>
          <w:rFonts w:ascii="Palatino Linotype" w:hAnsi="Palatino Linotype" w:cs="Arial"/>
          <w:b/>
          <w:bCs/>
          <w:i/>
          <w:noProof/>
          <w:sz w:val="22"/>
          <w:szCs w:val="22"/>
        </w:rPr>
        <w:t xml:space="preserve">Los sujetos obligados pondrán a disposición de las personas interesadas los medios necesarios a su alcance para que estas puedan obtener la información, de manera directa y sencilla. </w:t>
      </w:r>
      <w:r w:rsidRPr="000C7ED2">
        <w:rPr>
          <w:rFonts w:ascii="Palatino Linotype" w:hAnsi="Palatino Linotype" w:cs="Arial"/>
          <w:bCs/>
          <w:i/>
          <w:noProof/>
          <w:sz w:val="22"/>
          <w:szCs w:val="22"/>
        </w:rPr>
        <w:t xml:space="preserve">Las unidades de transparencia deberán proporcionar apoyo a los usuarios que lo requieran y dar asistencia respecto de los trámites y servicios que presten.” </w:t>
      </w:r>
    </w:p>
    <w:p w:rsidR="00A95441" w:rsidRPr="000C7ED2" w:rsidRDefault="00A95441" w:rsidP="00A95441">
      <w:pPr>
        <w:ind w:left="851" w:right="901"/>
        <w:jc w:val="both"/>
        <w:rPr>
          <w:rFonts w:ascii="Palatino Linotype" w:hAnsi="Palatino Linotype" w:cs="Arial"/>
          <w:bCs/>
          <w:i/>
          <w:noProof/>
          <w:sz w:val="22"/>
          <w:szCs w:val="22"/>
        </w:rPr>
      </w:pPr>
      <w:r w:rsidRPr="000C7ED2">
        <w:rPr>
          <w:rFonts w:ascii="Palatino Linotype" w:hAnsi="Palatino Linotype" w:cs="Arial"/>
          <w:b/>
          <w:bCs/>
          <w:i/>
          <w:noProof/>
          <w:sz w:val="22"/>
          <w:szCs w:val="22"/>
        </w:rPr>
        <w:t>Artículo 92.</w:t>
      </w:r>
      <w:r w:rsidRPr="000C7ED2">
        <w:rPr>
          <w:rFonts w:ascii="Palatino Linotype" w:hAnsi="Palatino Linotype" w:cs="Arial"/>
          <w:bCs/>
          <w:i/>
          <w:noProof/>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w:t>
      </w:r>
    </w:p>
    <w:p w:rsidR="00A95441" w:rsidRPr="000C7ED2" w:rsidRDefault="00A95441" w:rsidP="00A95441">
      <w:pPr>
        <w:ind w:left="851" w:right="901"/>
        <w:jc w:val="both"/>
        <w:rPr>
          <w:rFonts w:ascii="Palatino Linotype" w:hAnsi="Palatino Linotype" w:cs="Arial"/>
          <w:bCs/>
          <w:i/>
          <w:noProof/>
          <w:sz w:val="22"/>
          <w:szCs w:val="22"/>
        </w:rPr>
      </w:pPr>
      <w:r w:rsidRPr="000C7ED2">
        <w:rPr>
          <w:rFonts w:ascii="Palatino Linotype" w:hAnsi="Palatino Linotype" w:cs="Arial"/>
          <w:b/>
          <w:bCs/>
          <w:i/>
          <w:noProof/>
          <w:sz w:val="22"/>
          <w:szCs w:val="22"/>
        </w:rPr>
        <w:t>Artículo 152.</w:t>
      </w:r>
      <w:r w:rsidRPr="000C7ED2">
        <w:rPr>
          <w:rFonts w:ascii="Palatino Linotype" w:hAnsi="Palatino Linotype" w:cs="Arial"/>
          <w:bCs/>
          <w:i/>
          <w:noProof/>
          <w:sz w:val="22"/>
          <w:szCs w:val="22"/>
        </w:rPr>
        <w:t xml:space="preserve"> Cualquier persona por sí misma o a través de su representante,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  </w:t>
      </w:r>
    </w:p>
    <w:p w:rsidR="00A95441" w:rsidRPr="000C7ED2" w:rsidRDefault="00A95441" w:rsidP="00A95441">
      <w:pPr>
        <w:ind w:left="851" w:right="901"/>
        <w:jc w:val="both"/>
        <w:rPr>
          <w:rFonts w:ascii="Palatino Linotype" w:hAnsi="Palatino Linotype" w:cs="Arial"/>
          <w:bCs/>
          <w:i/>
          <w:noProof/>
          <w:sz w:val="22"/>
          <w:szCs w:val="22"/>
        </w:rPr>
      </w:pPr>
      <w:r w:rsidRPr="000C7ED2">
        <w:rPr>
          <w:rFonts w:ascii="Palatino Linotype" w:hAnsi="Palatino Linotype" w:cs="Arial"/>
          <w:bCs/>
          <w:i/>
          <w:noProof/>
          <w:sz w:val="22"/>
          <w:szCs w:val="22"/>
        </w:rPr>
        <w:t>Cuando se realice una consulta verbal deberá ser resuelta por la Unidad de Transparencia en el momento, de no ser posible se invitará al particular a iniciar el procedimiento de acceso, las consultas verbales no podrán ser recurribles conforme lo establece la presente Ley.” (sic)</w:t>
      </w:r>
    </w:p>
    <w:p w:rsidR="00A95441" w:rsidRPr="000C7ED2" w:rsidRDefault="00A95441" w:rsidP="00A95441">
      <w:pPr>
        <w:spacing w:line="360" w:lineRule="auto"/>
        <w:ind w:left="851" w:right="850"/>
        <w:jc w:val="both"/>
        <w:rPr>
          <w:rFonts w:ascii="Palatino Linotype" w:hAnsi="Palatino Linotype" w:cs="Arial"/>
          <w:bCs/>
          <w:i/>
          <w:noProof/>
          <w:sz w:val="22"/>
          <w:szCs w:val="22"/>
        </w:rPr>
      </w:pPr>
    </w:p>
    <w:p w:rsidR="00A95441" w:rsidRPr="000C7ED2" w:rsidRDefault="00A95441" w:rsidP="00A95441">
      <w:pPr>
        <w:spacing w:line="360" w:lineRule="auto"/>
        <w:jc w:val="both"/>
        <w:rPr>
          <w:rFonts w:ascii="Palatino Linotype" w:hAnsi="Palatino Linotype" w:cs="Arial"/>
        </w:rPr>
      </w:pPr>
      <w:r w:rsidRPr="000C7ED2">
        <w:rPr>
          <w:rFonts w:ascii="Palatino Linotype" w:hAnsi="Palatino Linotype" w:cs="Arial"/>
        </w:rPr>
        <w:t>De los artículos transcritos, se advierte que aunado al principio de máxima publicidad, el derecho fundamental de acceso a la información pública se rige por los principios</w:t>
      </w:r>
      <w:r w:rsidR="00F16A2D" w:rsidRPr="000C7ED2">
        <w:rPr>
          <w:rStyle w:val="Refdenotaalpie"/>
          <w:rFonts w:ascii="Palatino Linotype" w:hAnsi="Palatino Linotype" w:cs="Arial"/>
        </w:rPr>
        <w:footnoteReference w:id="1"/>
      </w:r>
      <w:r w:rsidRPr="000C7ED2">
        <w:rPr>
          <w:rFonts w:ascii="Palatino Linotype" w:hAnsi="Palatino Linotype" w:cs="Arial"/>
        </w:rPr>
        <w:t xml:space="preserve"> de sencillez y gratuidad; además, se aplican los criterios de publicidad, veracidad, oportunidad, precisión y suficiencia, todo ello con el fin de que los particulares obtengan la información generada, obtenida, adquirida, transformada, administrada o en posesión de los Sujetos Obligados.</w:t>
      </w:r>
    </w:p>
    <w:p w:rsidR="00A95441" w:rsidRPr="000C7ED2" w:rsidRDefault="00A95441" w:rsidP="00A95441">
      <w:pPr>
        <w:spacing w:line="360" w:lineRule="auto"/>
        <w:jc w:val="both"/>
        <w:rPr>
          <w:rFonts w:ascii="Palatino Linotype" w:hAnsi="Palatino Linotype" w:cs="Arial"/>
        </w:rPr>
      </w:pPr>
    </w:p>
    <w:p w:rsidR="00A95441" w:rsidRPr="000C7ED2" w:rsidRDefault="00A95441" w:rsidP="00A95441">
      <w:pPr>
        <w:spacing w:line="360" w:lineRule="auto"/>
        <w:jc w:val="both"/>
        <w:rPr>
          <w:rFonts w:ascii="Palatino Linotype" w:hAnsi="Palatino Linotype" w:cs="Arial"/>
        </w:rPr>
      </w:pPr>
      <w:r w:rsidRPr="000C7ED2">
        <w:rPr>
          <w:rFonts w:ascii="Palatino Linotype" w:hAnsi="Palatino Linotype" w:cs="Arial"/>
        </w:rPr>
        <w:lastRenderedPageBreak/>
        <w:t xml:space="preserve">Para garantizar este derecho, la Ley de la materia, ha establecido como un procedimiento sencillo y expedito, la utilización de los medios electrónicos; y para ello este Instituto ha puesto a disposición de los particulares y de los Sujetos Obligados, </w:t>
      </w:r>
      <w:r w:rsidRPr="000C7ED2">
        <w:rPr>
          <w:rFonts w:ascii="Palatino Linotype" w:hAnsi="Palatino Linotype" w:cs="Arial"/>
          <w:b/>
        </w:rPr>
        <w:t>EL</w:t>
      </w:r>
      <w:r w:rsidRPr="000C7ED2">
        <w:rPr>
          <w:rFonts w:ascii="Palatino Linotype" w:hAnsi="Palatino Linotype" w:cs="Arial"/>
        </w:rPr>
        <w:t xml:space="preserve"> </w:t>
      </w:r>
      <w:r w:rsidRPr="000C7ED2">
        <w:rPr>
          <w:rFonts w:ascii="Palatino Linotype" w:hAnsi="Palatino Linotype" w:cs="Arial"/>
          <w:b/>
        </w:rPr>
        <w:t>SAIMEX</w:t>
      </w:r>
      <w:r w:rsidRPr="000C7ED2">
        <w:rPr>
          <w:rFonts w:ascii="Palatino Linotype" w:hAnsi="Palatino Linotype" w:cs="Arial"/>
        </w:rPr>
        <w:t>, para que de manera oportuna y gratuita se entregue la información pública solicitada.</w:t>
      </w:r>
    </w:p>
    <w:p w:rsidR="00A95441" w:rsidRPr="000C7ED2" w:rsidRDefault="00A95441" w:rsidP="00A95441">
      <w:pPr>
        <w:spacing w:line="360" w:lineRule="auto"/>
        <w:jc w:val="both"/>
        <w:rPr>
          <w:rFonts w:ascii="Palatino Linotype" w:hAnsi="Palatino Linotype" w:cs="Arial"/>
        </w:rPr>
      </w:pPr>
      <w:r w:rsidRPr="000C7ED2">
        <w:rPr>
          <w:rFonts w:ascii="Palatino Linotype" w:hAnsi="Palatino Linotype" w:cs="Arial"/>
        </w:rPr>
        <w:t xml:space="preserve">Ahora bien, </w:t>
      </w:r>
      <w:r w:rsidRPr="000C7ED2">
        <w:rPr>
          <w:rFonts w:ascii="Palatino Linotype" w:hAnsi="Palatino Linotype" w:cs="Arial"/>
          <w:b/>
        </w:rPr>
        <w:t>EL SUJETO OBLIGADO</w:t>
      </w:r>
      <w:r w:rsidRPr="000C7ED2">
        <w:rPr>
          <w:rFonts w:ascii="Palatino Linotype" w:hAnsi="Palatino Linotype" w:cs="Arial"/>
        </w:rPr>
        <w:t xml:space="preserve"> al cambiar la modalidad de entrega de la información, del </w:t>
      </w:r>
      <w:r w:rsidRPr="000C7ED2">
        <w:rPr>
          <w:rFonts w:ascii="Palatino Linotype" w:hAnsi="Palatino Linotype" w:cs="Arial"/>
          <w:b/>
        </w:rPr>
        <w:t>SAIMEX</w:t>
      </w:r>
      <w:r w:rsidRPr="000C7ED2">
        <w:rPr>
          <w:rFonts w:ascii="Palatino Linotype" w:hAnsi="Palatino Linotype" w:cs="Arial"/>
        </w:rPr>
        <w:t xml:space="preserve"> a consulta </w:t>
      </w:r>
      <w:r w:rsidRPr="000C7ED2">
        <w:rPr>
          <w:rFonts w:ascii="Palatino Linotype" w:hAnsi="Palatino Linotype" w:cs="Arial"/>
          <w:b/>
        </w:rPr>
        <w:t>IN SITU</w:t>
      </w:r>
      <w:r w:rsidRPr="000C7ED2">
        <w:rPr>
          <w:rFonts w:ascii="Palatino Linotype" w:hAnsi="Palatino Linotype" w:cs="Arial"/>
        </w:rPr>
        <w:t>, limita el derecho de acceso a la información, máxime que no existe una causa legalmente señalada para cambiar la modalidad elegida por el particular, tal y como se verá en los siguientes párrafos.</w:t>
      </w:r>
    </w:p>
    <w:p w:rsidR="00A95441" w:rsidRPr="000C7ED2" w:rsidRDefault="00A95441" w:rsidP="00A95441">
      <w:pPr>
        <w:spacing w:line="360" w:lineRule="auto"/>
        <w:jc w:val="both"/>
        <w:rPr>
          <w:rFonts w:ascii="Palatino Linotype" w:hAnsi="Palatino Linotype" w:cs="Arial"/>
        </w:rPr>
      </w:pPr>
    </w:p>
    <w:p w:rsidR="00A95441" w:rsidRPr="000C7ED2" w:rsidRDefault="00A95441" w:rsidP="00A95441">
      <w:pPr>
        <w:spacing w:line="360" w:lineRule="auto"/>
        <w:jc w:val="both"/>
        <w:rPr>
          <w:rFonts w:ascii="Palatino Linotype" w:hAnsi="Palatino Linotype" w:cs="Arial"/>
        </w:rPr>
      </w:pPr>
      <w:r w:rsidRPr="000C7ED2">
        <w:rPr>
          <w:rFonts w:ascii="Palatino Linotype" w:hAnsi="Palatino Linotype" w:cs="Arial"/>
        </w:rPr>
        <w:t>Resultando conveniente señalar lo que disponen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rsidR="00A95441" w:rsidRPr="000C7ED2" w:rsidRDefault="00A95441" w:rsidP="00A95441">
      <w:pPr>
        <w:spacing w:line="360" w:lineRule="auto"/>
        <w:jc w:val="both"/>
        <w:rPr>
          <w:rFonts w:ascii="Palatino Linotype" w:hAnsi="Palatino Linotype" w:cs="Arial"/>
        </w:rPr>
      </w:pPr>
    </w:p>
    <w:p w:rsidR="00A95441" w:rsidRPr="000C7ED2" w:rsidRDefault="00A95441" w:rsidP="00A95441">
      <w:pPr>
        <w:ind w:left="851" w:right="901"/>
        <w:jc w:val="both"/>
        <w:rPr>
          <w:rFonts w:ascii="Palatino Linotype" w:hAnsi="Palatino Linotype" w:cs="Arial"/>
          <w:bCs/>
          <w:i/>
          <w:noProof/>
          <w:sz w:val="22"/>
          <w:szCs w:val="22"/>
        </w:rPr>
      </w:pPr>
      <w:r w:rsidRPr="000C7ED2">
        <w:rPr>
          <w:rFonts w:ascii="Palatino Linotype" w:hAnsi="Palatino Linotype" w:cs="Arial"/>
          <w:b/>
          <w:bCs/>
          <w:i/>
          <w:noProof/>
          <w:sz w:val="22"/>
          <w:szCs w:val="22"/>
        </w:rPr>
        <w:t>“CINCUENTA Y CUATRO.-</w:t>
      </w:r>
      <w:r w:rsidRPr="000C7ED2">
        <w:rPr>
          <w:rFonts w:ascii="Palatino Linotype" w:hAnsi="Palatino Linotype" w:cs="Arial"/>
          <w:bCs/>
          <w:i/>
          <w:noProof/>
          <w:sz w:val="22"/>
          <w:szCs w:val="22"/>
        </w:rPr>
        <w:t xml:space="preserve"> De acuerdo a lo dispuesto por el párrafo segundo del artículo 48 de la Ley, la </w:t>
      </w:r>
      <w:r w:rsidRPr="000C7ED2">
        <w:rPr>
          <w:rFonts w:ascii="Palatino Linotype" w:hAnsi="Palatino Linotype" w:cs="Arial"/>
          <w:b/>
          <w:bCs/>
          <w:i/>
          <w:noProof/>
          <w:sz w:val="22"/>
          <w:szCs w:val="22"/>
        </w:rPr>
        <w:t>información podrá ser entregada vía electrónica a través del SICOSIEM</w:t>
      </w:r>
      <w:r w:rsidRPr="000C7ED2">
        <w:rPr>
          <w:rFonts w:ascii="Palatino Linotype" w:hAnsi="Palatino Linotype" w:cs="Arial"/>
          <w:bCs/>
          <w:i/>
          <w:noProof/>
          <w:sz w:val="22"/>
          <w:szCs w:val="22"/>
        </w:rPr>
        <w:t xml:space="preserve">. </w:t>
      </w:r>
    </w:p>
    <w:p w:rsidR="00A95441" w:rsidRPr="000C7ED2" w:rsidRDefault="00A95441" w:rsidP="00A95441">
      <w:pPr>
        <w:ind w:left="851" w:right="901"/>
        <w:jc w:val="both"/>
        <w:rPr>
          <w:rFonts w:ascii="Palatino Linotype" w:hAnsi="Palatino Linotype" w:cs="Arial"/>
          <w:bCs/>
          <w:i/>
          <w:noProof/>
          <w:sz w:val="22"/>
          <w:szCs w:val="22"/>
        </w:rPr>
      </w:pPr>
      <w:r w:rsidRPr="000C7ED2">
        <w:rPr>
          <w:rFonts w:ascii="Palatino Linotype" w:hAnsi="Palatino Linotype" w:cs="Arial"/>
          <w:b/>
          <w:bCs/>
          <w:i/>
          <w:noProof/>
          <w:sz w:val="22"/>
          <w:szCs w:val="22"/>
          <w:u w:val="single"/>
        </w:rPr>
        <w:t>Es obligación del responsable de la Unidad de Información verificar que los archivos electrónicos que contengan la información entregada, se encuentra agregada al SICOSIEM</w:t>
      </w:r>
      <w:r w:rsidRPr="000C7ED2">
        <w:rPr>
          <w:rFonts w:ascii="Palatino Linotype" w:hAnsi="Palatino Linotype" w:cs="Arial"/>
          <w:bCs/>
          <w:i/>
          <w:noProof/>
          <w:sz w:val="22"/>
          <w:szCs w:val="22"/>
        </w:rPr>
        <w:t>.</w:t>
      </w:r>
    </w:p>
    <w:p w:rsidR="00A95441" w:rsidRPr="000C7ED2" w:rsidRDefault="00A95441" w:rsidP="00A95441">
      <w:pPr>
        <w:ind w:left="851" w:right="901"/>
        <w:jc w:val="both"/>
        <w:rPr>
          <w:rFonts w:ascii="Palatino Linotype" w:hAnsi="Palatino Linotype" w:cs="Arial"/>
          <w:bCs/>
          <w:i/>
          <w:noProof/>
          <w:sz w:val="22"/>
          <w:szCs w:val="22"/>
        </w:rPr>
      </w:pPr>
      <w:r w:rsidRPr="000C7ED2">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A95441" w:rsidRPr="000C7ED2" w:rsidRDefault="00A95441" w:rsidP="00A95441">
      <w:pPr>
        <w:ind w:left="851" w:right="901"/>
        <w:jc w:val="both"/>
        <w:rPr>
          <w:rFonts w:ascii="Palatino Linotype" w:hAnsi="Palatino Linotype" w:cs="Arial"/>
          <w:bCs/>
          <w:i/>
          <w:noProof/>
          <w:sz w:val="22"/>
          <w:szCs w:val="22"/>
        </w:rPr>
      </w:pPr>
      <w:r w:rsidRPr="000C7ED2">
        <w:rPr>
          <w:rFonts w:ascii="Palatino Linotype" w:hAnsi="Palatino Linotype" w:cs="Arial"/>
          <w:bCs/>
          <w:i/>
          <w:noProof/>
          <w:sz w:val="22"/>
          <w:szCs w:val="22"/>
        </w:rPr>
        <w:lastRenderedPageBreak/>
        <w:t>La Dirección de Sistemas e Informática del Instituto, debe llevar un registro de incidencias en el cual se asienten todas las llamas referentes al apoyo técnico para agregar los archivos electrónicos al SICOSIEM.</w:t>
      </w:r>
    </w:p>
    <w:p w:rsidR="00A95441" w:rsidRPr="000C7ED2" w:rsidRDefault="00A95441" w:rsidP="00A95441">
      <w:pPr>
        <w:ind w:left="851" w:right="901"/>
        <w:jc w:val="both"/>
        <w:rPr>
          <w:rFonts w:ascii="Palatino Linotype" w:hAnsi="Palatino Linotype" w:cs="Arial"/>
          <w:bCs/>
          <w:i/>
          <w:noProof/>
          <w:sz w:val="22"/>
          <w:szCs w:val="22"/>
        </w:rPr>
      </w:pPr>
      <w:r w:rsidRPr="000C7ED2">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rsidR="00A95441" w:rsidRPr="000C7ED2" w:rsidRDefault="00A95441" w:rsidP="00A95441">
      <w:pPr>
        <w:ind w:left="851" w:right="901"/>
        <w:jc w:val="both"/>
        <w:rPr>
          <w:rFonts w:ascii="Palatino Linotype" w:hAnsi="Palatino Linotype" w:cs="Arial"/>
          <w:b/>
          <w:bCs/>
          <w:i/>
          <w:noProof/>
          <w:sz w:val="22"/>
          <w:szCs w:val="22"/>
        </w:rPr>
      </w:pPr>
      <w:r w:rsidRPr="000C7ED2">
        <w:rPr>
          <w:rFonts w:ascii="Palatino Linotype" w:hAnsi="Palatino Linotype" w:cs="Arial"/>
          <w:b/>
          <w:bCs/>
          <w:i/>
          <w:noProof/>
          <w:sz w:val="22"/>
          <w:szCs w:val="22"/>
          <w:u w:val="single"/>
        </w:rPr>
        <w:t>Cuando la información no pueda ser remitida vía electrónica</w:t>
      </w:r>
      <w:r w:rsidRPr="000C7ED2">
        <w:rPr>
          <w:rFonts w:ascii="Palatino Linotype" w:hAnsi="Palatino Linotype" w:cs="Arial"/>
          <w:b/>
          <w:bCs/>
          <w:i/>
          <w:noProof/>
          <w:sz w:val="22"/>
          <w:szCs w:val="22"/>
        </w:rPr>
        <w:t xml:space="preserve">, </w:t>
      </w:r>
      <w:r w:rsidRPr="000C7ED2">
        <w:rPr>
          <w:rFonts w:ascii="Palatino Linotype" w:hAnsi="Palatino Linotype" w:cs="Arial"/>
          <w:b/>
          <w:bCs/>
          <w:i/>
          <w:noProof/>
          <w:sz w:val="22"/>
          <w:szCs w:val="22"/>
          <w:u w:val="single"/>
        </w:rPr>
        <w:t>se deberá fundar y motivar la resolución respectiva</w:t>
      </w:r>
      <w:r w:rsidRPr="000C7ED2">
        <w:rPr>
          <w:rFonts w:ascii="Palatino Linotype" w:hAnsi="Palatino Linotype" w:cs="Arial"/>
          <w:b/>
          <w:bCs/>
          <w:i/>
          <w:noProof/>
          <w:sz w:val="22"/>
          <w:szCs w:val="22"/>
        </w:rPr>
        <w:t>, explicando en todo momento las causas que impiden el envío de la información de forma electrónica.</w:t>
      </w:r>
    </w:p>
    <w:p w:rsidR="00A95441" w:rsidRPr="000C7ED2" w:rsidRDefault="00A95441" w:rsidP="00A95441">
      <w:pPr>
        <w:ind w:left="851" w:right="901"/>
        <w:jc w:val="both"/>
        <w:rPr>
          <w:rFonts w:ascii="Palatino Linotype" w:hAnsi="Palatino Linotype" w:cs="Arial"/>
          <w:bCs/>
          <w:i/>
          <w:noProof/>
          <w:sz w:val="22"/>
          <w:szCs w:val="22"/>
        </w:rPr>
      </w:pPr>
      <w:r w:rsidRPr="000C7ED2">
        <w:rPr>
          <w:rFonts w:ascii="Palatino Linotype" w:hAnsi="Palatino Linotype" w:cs="Arial"/>
          <w:bCs/>
          <w:i/>
          <w:noProof/>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A95441" w:rsidRPr="000C7ED2" w:rsidRDefault="00A95441" w:rsidP="00A95441">
      <w:pPr>
        <w:ind w:left="851" w:right="901"/>
        <w:jc w:val="both"/>
        <w:rPr>
          <w:rFonts w:ascii="Palatino Linotype" w:hAnsi="Palatino Linotype" w:cs="Arial"/>
          <w:bCs/>
          <w:i/>
          <w:noProof/>
          <w:sz w:val="22"/>
          <w:szCs w:val="22"/>
        </w:rPr>
      </w:pPr>
      <w:r w:rsidRPr="000C7ED2">
        <w:rPr>
          <w:rFonts w:ascii="Palatino Linotype" w:hAnsi="Palatino Linotype" w:cs="Arial"/>
          <w:bCs/>
          <w:i/>
          <w:noProof/>
          <w:sz w:val="22"/>
          <w:szCs w:val="22"/>
        </w:rPr>
        <w:t>El formato mencionado deberá estar agregado al expediente electrónico de la solicitud de información pública, en el estatus respectivo.”</w:t>
      </w:r>
    </w:p>
    <w:p w:rsidR="00A95441" w:rsidRPr="000C7ED2" w:rsidRDefault="00A95441" w:rsidP="00A95441">
      <w:pPr>
        <w:ind w:left="851" w:right="901"/>
        <w:jc w:val="both"/>
        <w:rPr>
          <w:rFonts w:ascii="Palatino Linotype" w:hAnsi="Palatino Linotype" w:cs="Arial"/>
          <w:bCs/>
          <w:i/>
          <w:noProof/>
          <w:sz w:val="22"/>
          <w:szCs w:val="22"/>
        </w:rPr>
      </w:pPr>
      <w:r w:rsidRPr="000C7ED2">
        <w:rPr>
          <w:rFonts w:ascii="Palatino Linotype" w:hAnsi="Palatino Linotype" w:cs="Arial"/>
          <w:bCs/>
          <w:i/>
          <w:noProof/>
          <w:sz w:val="22"/>
          <w:szCs w:val="22"/>
        </w:rPr>
        <w:t>(Enfasis añadido).</w:t>
      </w:r>
    </w:p>
    <w:p w:rsidR="00A95441" w:rsidRPr="000C7ED2" w:rsidRDefault="00A95441" w:rsidP="00A95441">
      <w:pPr>
        <w:spacing w:line="360" w:lineRule="auto"/>
        <w:ind w:firstLine="567"/>
        <w:jc w:val="both"/>
        <w:rPr>
          <w:rFonts w:ascii="Palatino Linotype" w:hAnsi="Palatino Linotype" w:cs="Arial"/>
        </w:rPr>
      </w:pPr>
    </w:p>
    <w:p w:rsidR="00A95441" w:rsidRPr="000C7ED2" w:rsidRDefault="00A95441" w:rsidP="00A95441">
      <w:pPr>
        <w:spacing w:line="360" w:lineRule="auto"/>
        <w:jc w:val="both"/>
        <w:rPr>
          <w:rFonts w:ascii="Palatino Linotype" w:hAnsi="Palatino Linotype" w:cs="Arial"/>
        </w:rPr>
      </w:pPr>
      <w:r w:rsidRPr="000C7ED2">
        <w:rPr>
          <w:rFonts w:ascii="Palatino Linotype" w:hAnsi="Palatino Linotype" w:cs="Arial"/>
        </w:rPr>
        <w:t>A</w:t>
      </w:r>
      <w:r w:rsidR="0007175A" w:rsidRPr="000C7ED2">
        <w:rPr>
          <w:rFonts w:ascii="Palatino Linotype" w:hAnsi="Palatino Linotype" w:cs="Arial"/>
        </w:rPr>
        <w:t xml:space="preserve">corde con lo </w:t>
      </w:r>
      <w:r w:rsidRPr="000C7ED2">
        <w:rPr>
          <w:rFonts w:ascii="Palatino Linotype" w:hAnsi="Palatino Linotype" w:cs="Arial"/>
        </w:rPr>
        <w:t xml:space="preserve">anterior, es de señalar que los Sujetos Obligados deben respetar la forma seleccionada por </w:t>
      </w:r>
      <w:r w:rsidRPr="000C7ED2">
        <w:rPr>
          <w:rFonts w:ascii="Palatino Linotype" w:hAnsi="Palatino Linotype" w:cs="Arial"/>
          <w:b/>
        </w:rPr>
        <w:t>EL RECURRENTE</w:t>
      </w:r>
      <w:r w:rsidRPr="000C7ED2">
        <w:rPr>
          <w:rFonts w:ascii="Palatino Linotype" w:hAnsi="Palatino Linotype" w:cs="Arial"/>
        </w:rPr>
        <w:t xml:space="preserve"> para la entrega de la información, por lo que si éste eligió </w:t>
      </w:r>
      <w:r w:rsidRPr="000C7ED2">
        <w:rPr>
          <w:rFonts w:ascii="Palatino Linotype" w:hAnsi="Palatino Linotype" w:cs="Arial"/>
          <w:b/>
        </w:rPr>
        <w:t>EL SAIMEX</w:t>
      </w:r>
      <w:r w:rsidRPr="000C7ED2">
        <w:rPr>
          <w:rFonts w:ascii="Palatino Linotype" w:hAnsi="Palatino Linotype" w:cs="Arial"/>
        </w:rPr>
        <w:t xml:space="preserve">, el responsable de la Unidad de Información debió agregar los archivos electrónicos que contengan la información requerida en dicho sistema y sólo en caso de imposibilidad técnica reportada al Instituto, puede optarse por cambiar la modalidad de entrega. </w:t>
      </w:r>
    </w:p>
    <w:p w:rsidR="00A95441" w:rsidRPr="000C7ED2" w:rsidRDefault="00A95441" w:rsidP="00A95441">
      <w:pPr>
        <w:spacing w:line="360" w:lineRule="auto"/>
        <w:jc w:val="both"/>
        <w:rPr>
          <w:rFonts w:ascii="Palatino Linotype" w:hAnsi="Palatino Linotype" w:cs="Arial"/>
        </w:rPr>
      </w:pPr>
    </w:p>
    <w:p w:rsidR="00A95441" w:rsidRPr="000C7ED2" w:rsidRDefault="000D4264" w:rsidP="00A95441">
      <w:pPr>
        <w:spacing w:line="360" w:lineRule="auto"/>
        <w:jc w:val="both"/>
        <w:rPr>
          <w:rFonts w:ascii="Palatino Linotype" w:hAnsi="Palatino Linotype" w:cs="Arial"/>
          <w:b/>
        </w:rPr>
      </w:pPr>
      <w:r w:rsidRPr="000C7ED2">
        <w:rPr>
          <w:rFonts w:ascii="Palatino Linotype" w:hAnsi="Palatino Linotype" w:cs="Arial"/>
        </w:rPr>
        <w:t>En es</w:t>
      </w:r>
      <w:r w:rsidR="006B7902" w:rsidRPr="000C7ED2">
        <w:rPr>
          <w:rFonts w:ascii="Palatino Linotype" w:hAnsi="Palatino Linotype" w:cs="Arial"/>
        </w:rPr>
        <w:t>e</w:t>
      </w:r>
      <w:r w:rsidRPr="000C7ED2">
        <w:rPr>
          <w:rFonts w:ascii="Palatino Linotype" w:hAnsi="Palatino Linotype" w:cs="Arial"/>
        </w:rPr>
        <w:t xml:space="preserve"> </w:t>
      </w:r>
      <w:r w:rsidR="006B7902" w:rsidRPr="000C7ED2">
        <w:rPr>
          <w:rFonts w:ascii="Palatino Linotype" w:hAnsi="Palatino Linotype" w:cs="Arial"/>
        </w:rPr>
        <w:t>orden de ideas</w:t>
      </w:r>
      <w:r w:rsidR="00A95441" w:rsidRPr="000C7ED2">
        <w:rPr>
          <w:rFonts w:ascii="Palatino Linotype" w:hAnsi="Palatino Linotype" w:cs="Arial"/>
        </w:rPr>
        <w:t>,</w:t>
      </w:r>
      <w:r w:rsidR="006B7902" w:rsidRPr="000C7ED2">
        <w:rPr>
          <w:rFonts w:ascii="Palatino Linotype" w:hAnsi="Palatino Linotype" w:cs="Arial"/>
        </w:rPr>
        <w:t xml:space="preserve"> es que </w:t>
      </w:r>
      <w:r w:rsidR="00A95441" w:rsidRPr="000C7ED2">
        <w:rPr>
          <w:rFonts w:ascii="Palatino Linotype" w:hAnsi="Palatino Linotype" w:cs="Arial"/>
        </w:rPr>
        <w:t xml:space="preserve">el responsable de la Unidad de Transparencia debe entregar los documentos solicitados en la modalidad elegida por el particular; y sólo en caso de que no sea técnicamente posible hacer la entrega en forma electrónica, </w:t>
      </w:r>
      <w:r w:rsidR="00A95441" w:rsidRPr="000C7ED2">
        <w:rPr>
          <w:rFonts w:ascii="Palatino Linotype" w:hAnsi="Palatino Linotype" w:cs="Arial"/>
          <w:b/>
        </w:rPr>
        <w:t xml:space="preserve">EL SUJETO OBLIGADO </w:t>
      </w:r>
      <w:r w:rsidR="00A95441" w:rsidRPr="000C7ED2">
        <w:rPr>
          <w:rFonts w:ascii="Palatino Linotype" w:hAnsi="Palatino Linotype" w:cs="Arial"/>
        </w:rPr>
        <w:t xml:space="preserve">debe fundar y motivar la respuesta en la que se le hará saber al solicitante las causas que impiden el envío de la información de forma electrónica; además, se impone la obligación de </w:t>
      </w:r>
      <w:r w:rsidR="00A95441" w:rsidRPr="000C7ED2">
        <w:rPr>
          <w:rFonts w:ascii="Palatino Linotype" w:hAnsi="Palatino Linotype" w:cs="Arial"/>
          <w:bCs/>
          <w:noProof/>
        </w:rPr>
        <w:t xml:space="preserve">avisar de inmediato al Instituto, a través del correo </w:t>
      </w:r>
      <w:r w:rsidR="00A95441" w:rsidRPr="000C7ED2">
        <w:rPr>
          <w:rFonts w:ascii="Palatino Linotype" w:hAnsi="Palatino Linotype" w:cs="Arial"/>
          <w:bCs/>
          <w:noProof/>
        </w:rPr>
        <w:lastRenderedPageBreak/>
        <w:t>electrónico institucional y comunicarse vía telefónica a efecto de que reciba el apoyo técnico correspondiente</w:t>
      </w:r>
      <w:r w:rsidR="00A95441" w:rsidRPr="000C7ED2">
        <w:rPr>
          <w:rFonts w:ascii="Palatino Linotype" w:hAnsi="Palatino Linotype" w:cs="Arial"/>
        </w:rPr>
        <w:t>.</w:t>
      </w:r>
    </w:p>
    <w:p w:rsidR="00A95441" w:rsidRPr="000C7ED2" w:rsidRDefault="00A95441" w:rsidP="00A95441">
      <w:pPr>
        <w:spacing w:line="360" w:lineRule="auto"/>
        <w:jc w:val="both"/>
        <w:rPr>
          <w:rFonts w:ascii="Palatino Linotype" w:hAnsi="Palatino Linotype" w:cs="Arial"/>
        </w:rPr>
      </w:pPr>
    </w:p>
    <w:p w:rsidR="00A95441" w:rsidRPr="000C7ED2" w:rsidRDefault="00A95441" w:rsidP="00A95441">
      <w:pPr>
        <w:spacing w:line="360" w:lineRule="auto"/>
        <w:jc w:val="both"/>
        <w:rPr>
          <w:rFonts w:ascii="Palatino Linotype" w:hAnsi="Palatino Linotype" w:cs="Arial"/>
          <w:lang w:eastAsia="es-MX"/>
        </w:rPr>
      </w:pPr>
      <w:r w:rsidRPr="000C7ED2">
        <w:rPr>
          <w:rFonts w:ascii="Palatino Linotype" w:hAnsi="Palatino Linotype" w:cs="Arial"/>
        </w:rPr>
        <w:t xml:space="preserve">Es así que, en el presente caso </w:t>
      </w:r>
      <w:r w:rsidRPr="000C7ED2">
        <w:rPr>
          <w:rFonts w:ascii="Palatino Linotype" w:hAnsi="Palatino Linotype" w:cs="Arial"/>
          <w:b/>
        </w:rPr>
        <w:t xml:space="preserve">EL SUJETO OBLIGADO </w:t>
      </w:r>
      <w:r w:rsidRPr="000C7ED2">
        <w:rPr>
          <w:rFonts w:ascii="Palatino Linotype" w:hAnsi="Palatino Linotype" w:cs="Arial"/>
        </w:rPr>
        <w:t xml:space="preserve">no dio avisó alguno o se comunicó con este Instituto para manifestar la imposibilidad técnica para proporcionar la información en la modalidad requerida, ya que ésta Ponencia en fecha </w:t>
      </w:r>
      <w:r w:rsidR="009D73E1" w:rsidRPr="000C7ED2">
        <w:rPr>
          <w:rFonts w:ascii="Palatino Linotype" w:hAnsi="Palatino Linotype" w:cs="Arial"/>
        </w:rPr>
        <w:t>cinco</w:t>
      </w:r>
      <w:r w:rsidRPr="000C7ED2">
        <w:rPr>
          <w:rFonts w:ascii="Palatino Linotype" w:hAnsi="Palatino Linotype" w:cs="Arial"/>
        </w:rPr>
        <w:t xml:space="preserve"> de </w:t>
      </w:r>
      <w:r w:rsidR="009D73E1" w:rsidRPr="000C7ED2">
        <w:rPr>
          <w:rFonts w:ascii="Palatino Linotype" w:hAnsi="Palatino Linotype" w:cs="Arial"/>
        </w:rPr>
        <w:t>diciembre de dos mil dieciocho</w:t>
      </w:r>
      <w:r w:rsidRPr="000C7ED2">
        <w:rPr>
          <w:rFonts w:ascii="Palatino Linotype" w:hAnsi="Palatino Linotype" w:cs="Arial"/>
        </w:rPr>
        <w:t>, envió correo electrónico a</w:t>
      </w:r>
      <w:r w:rsidR="006B7902" w:rsidRPr="000C7ED2">
        <w:rPr>
          <w:rFonts w:ascii="Palatino Linotype" w:hAnsi="Palatino Linotype" w:cs="Arial"/>
        </w:rPr>
        <w:t>l Área de Informática responsable de las incidencias</w:t>
      </w:r>
      <w:r w:rsidRPr="000C7ED2">
        <w:rPr>
          <w:rFonts w:ascii="Palatino Linotype" w:hAnsi="Palatino Linotype" w:cs="Arial"/>
        </w:rPr>
        <w:t xml:space="preserve"> de este Instituto de Transparencia, Acceso a la Información Pública y Protección de Datos Personales del Estado de México y Municipios, para solicitar información respecto a si se tuvo algún reporte de incidencias por parte del</w:t>
      </w:r>
      <w:r w:rsidRPr="000C7ED2">
        <w:rPr>
          <w:rFonts w:ascii="Palatino Linotype" w:hAnsi="Palatino Linotype" w:cs="Arial"/>
          <w:b/>
          <w:lang w:eastAsia="es-MX"/>
        </w:rPr>
        <w:t xml:space="preserve"> SUJETO OBLIGADO</w:t>
      </w:r>
      <w:r w:rsidRPr="000C7ED2">
        <w:rPr>
          <w:rFonts w:ascii="Palatino Linotype" w:hAnsi="Palatino Linotype" w:cs="Arial"/>
          <w:lang w:eastAsia="es-MX"/>
        </w:rPr>
        <w:t xml:space="preserve">, tal y como se observa en la siguiente imagen: </w:t>
      </w:r>
    </w:p>
    <w:p w:rsidR="00A95441" w:rsidRPr="000C7ED2" w:rsidRDefault="009D73E1" w:rsidP="00A95441">
      <w:pPr>
        <w:spacing w:line="360" w:lineRule="auto"/>
        <w:jc w:val="both"/>
        <w:rPr>
          <w:rFonts w:ascii="Palatino Linotype" w:hAnsi="Palatino Linotype" w:cs="Arial"/>
          <w:lang w:eastAsia="es-MX"/>
        </w:rPr>
      </w:pPr>
      <w:r w:rsidRPr="000C7ED2">
        <w:rPr>
          <w:noProof/>
          <w:lang w:eastAsia="es-MX"/>
        </w:rPr>
        <w:drawing>
          <wp:inline distT="0" distB="0" distL="0" distR="0" wp14:anchorId="5447AA0B" wp14:editId="73697E24">
            <wp:extent cx="5781675" cy="19526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338" t="46157" r="6590" b="10836"/>
                    <a:stretch/>
                  </pic:blipFill>
                  <pic:spPr bwMode="auto">
                    <a:xfrm>
                      <a:off x="0" y="0"/>
                      <a:ext cx="5781675" cy="1952625"/>
                    </a:xfrm>
                    <a:prstGeom prst="rect">
                      <a:avLst/>
                    </a:prstGeom>
                    <a:ln>
                      <a:noFill/>
                    </a:ln>
                    <a:extLst>
                      <a:ext uri="{53640926-AAD7-44D8-BBD7-CCE9431645EC}">
                        <a14:shadowObscured xmlns:a14="http://schemas.microsoft.com/office/drawing/2010/main"/>
                      </a:ext>
                    </a:extLst>
                  </pic:spPr>
                </pic:pic>
              </a:graphicData>
            </a:graphic>
          </wp:inline>
        </w:drawing>
      </w:r>
    </w:p>
    <w:p w:rsidR="00A95441" w:rsidRPr="000C7ED2" w:rsidRDefault="00A95441" w:rsidP="00A95441">
      <w:pPr>
        <w:spacing w:line="360" w:lineRule="auto"/>
        <w:jc w:val="both"/>
        <w:rPr>
          <w:rFonts w:ascii="Palatino Linotype" w:hAnsi="Palatino Linotype" w:cs="Arial"/>
          <w:lang w:eastAsia="es-MX"/>
        </w:rPr>
      </w:pPr>
    </w:p>
    <w:p w:rsidR="00A95441" w:rsidRPr="000C7ED2" w:rsidRDefault="006B7902" w:rsidP="00A95441">
      <w:pPr>
        <w:spacing w:line="360" w:lineRule="auto"/>
        <w:jc w:val="both"/>
        <w:rPr>
          <w:rFonts w:ascii="Palatino Linotype" w:hAnsi="Palatino Linotype" w:cs="Arial"/>
        </w:rPr>
      </w:pPr>
      <w:r w:rsidRPr="000C7ED2">
        <w:rPr>
          <w:rFonts w:ascii="Palatino Linotype" w:hAnsi="Palatino Linotype" w:cs="Arial"/>
        </w:rPr>
        <w:t xml:space="preserve">Siendo así que el mismo día, el área responsable de incidencias </w:t>
      </w:r>
      <w:r w:rsidR="00A95441" w:rsidRPr="000C7ED2">
        <w:rPr>
          <w:rFonts w:ascii="Palatino Linotype" w:hAnsi="Palatino Linotype" w:cs="Arial"/>
        </w:rPr>
        <w:t xml:space="preserve">de este Instituto envió el siguiente correo electrónico: </w:t>
      </w:r>
    </w:p>
    <w:p w:rsidR="009D73E1" w:rsidRPr="000C7ED2" w:rsidRDefault="009D73E1" w:rsidP="00A95441">
      <w:pPr>
        <w:spacing w:line="360" w:lineRule="auto"/>
        <w:jc w:val="both"/>
        <w:rPr>
          <w:rFonts w:ascii="Palatino Linotype" w:hAnsi="Palatino Linotype" w:cs="Arial"/>
        </w:rPr>
      </w:pPr>
      <w:r w:rsidRPr="000C7ED2">
        <w:rPr>
          <w:rFonts w:ascii="Palatino Linotype" w:hAnsi="Palatino Linotype" w:cs="Arial"/>
          <w:noProof/>
          <w:lang w:eastAsia="es-MX"/>
        </w:rPr>
        <w:lastRenderedPageBreak/>
        <mc:AlternateContent>
          <mc:Choice Requires="wps">
            <w:drawing>
              <wp:anchor distT="0" distB="0" distL="114300" distR="114300" simplePos="0" relativeHeight="251674624" behindDoc="0" locked="0" layoutInCell="1" allowOverlap="1" wp14:anchorId="2414EB97" wp14:editId="519ECCCE">
                <wp:simplePos x="0" y="0"/>
                <wp:positionH relativeFrom="margin">
                  <wp:align>right</wp:align>
                </wp:positionH>
                <wp:positionV relativeFrom="paragraph">
                  <wp:posOffset>1071245</wp:posOffset>
                </wp:positionV>
                <wp:extent cx="5743575" cy="647700"/>
                <wp:effectExtent l="19050" t="19050" r="28575" b="1905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6477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38A48" id="Rectángulo 3" o:spid="_x0000_s1026" style="position:absolute;margin-left:401.05pt;margin-top:84.35pt;width:452.25pt;height:51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" filled="f" strokecolor="red" strokeweight="3pt">
                <w10:wrap anchorx="margin"/>
              </v:rect>
            </w:pict>
          </mc:Fallback>
        </mc:AlternateContent>
      </w:r>
      <w:r w:rsidRPr="000C7ED2">
        <w:rPr>
          <w:noProof/>
          <w:lang w:eastAsia="es-MX"/>
        </w:rPr>
        <w:drawing>
          <wp:inline distT="0" distB="0" distL="0" distR="0" wp14:anchorId="3768328B" wp14:editId="22B6FC89">
            <wp:extent cx="5753100" cy="2476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175" t="26603" r="5601" b="25161"/>
                    <a:stretch/>
                  </pic:blipFill>
                  <pic:spPr bwMode="auto">
                    <a:xfrm>
                      <a:off x="0" y="0"/>
                      <a:ext cx="5753100" cy="2476500"/>
                    </a:xfrm>
                    <a:prstGeom prst="rect">
                      <a:avLst/>
                    </a:prstGeom>
                    <a:ln>
                      <a:noFill/>
                    </a:ln>
                    <a:extLst>
                      <a:ext uri="{53640926-AAD7-44D8-BBD7-CCE9431645EC}">
                        <a14:shadowObscured xmlns:a14="http://schemas.microsoft.com/office/drawing/2010/main"/>
                      </a:ext>
                    </a:extLst>
                  </pic:spPr>
                </pic:pic>
              </a:graphicData>
            </a:graphic>
          </wp:inline>
        </w:drawing>
      </w:r>
    </w:p>
    <w:p w:rsidR="00A95441" w:rsidRPr="000C7ED2" w:rsidRDefault="00A95441" w:rsidP="00A95441">
      <w:pPr>
        <w:spacing w:line="360" w:lineRule="auto"/>
        <w:jc w:val="center"/>
        <w:rPr>
          <w:rFonts w:ascii="Palatino Linotype" w:hAnsi="Palatino Linotype" w:cs="Arial"/>
        </w:rPr>
      </w:pPr>
    </w:p>
    <w:p w:rsidR="00A95441" w:rsidRPr="000C7ED2" w:rsidRDefault="00A95441" w:rsidP="00A95441">
      <w:pPr>
        <w:spacing w:line="360" w:lineRule="auto"/>
        <w:jc w:val="both"/>
        <w:rPr>
          <w:rFonts w:ascii="Palatino Linotype" w:hAnsi="Palatino Linotype" w:cs="Arial"/>
        </w:rPr>
      </w:pPr>
      <w:r w:rsidRPr="000C7ED2">
        <w:rPr>
          <w:rFonts w:ascii="Palatino Linotype" w:hAnsi="Palatino Linotype" w:cs="Arial"/>
        </w:rPr>
        <w:t xml:space="preserve">Por tanto, al no haber reportado </w:t>
      </w:r>
      <w:r w:rsidRPr="000C7ED2">
        <w:rPr>
          <w:rFonts w:ascii="Palatino Linotype" w:hAnsi="Palatino Linotype" w:cs="Arial"/>
          <w:b/>
          <w:lang w:eastAsia="es-MX"/>
        </w:rPr>
        <w:t>EL SUJETO OBLIGADO</w:t>
      </w:r>
      <w:r w:rsidRPr="000C7ED2">
        <w:rPr>
          <w:rFonts w:ascii="Palatino Linotype" w:hAnsi="Palatino Linotype" w:cs="Arial"/>
        </w:rPr>
        <w:t xml:space="preserve"> ninguna incidencia para adjuntar a su respuesta la información solicitada por </w:t>
      </w:r>
      <w:r w:rsidRPr="000C7ED2">
        <w:rPr>
          <w:rFonts w:ascii="Palatino Linotype" w:hAnsi="Palatino Linotype" w:cs="Arial"/>
          <w:b/>
          <w:lang w:eastAsia="es-MX"/>
        </w:rPr>
        <w:t>EL RECURRENTE</w:t>
      </w:r>
      <w:r w:rsidRPr="000C7ED2">
        <w:rPr>
          <w:rFonts w:ascii="Palatino Linotype" w:hAnsi="Palatino Linotype" w:cs="Arial"/>
        </w:rPr>
        <w:t>, se actualiza la hipótesis legal de la negativa en la entrega de la información,</w:t>
      </w:r>
      <w:r w:rsidR="006B7902" w:rsidRPr="000C7ED2">
        <w:rPr>
          <w:rFonts w:ascii="Palatino Linotype" w:hAnsi="Palatino Linotype" w:cs="Arial"/>
        </w:rPr>
        <w:t xml:space="preserve"> prevista en el artículo</w:t>
      </w:r>
      <w:r w:rsidR="00D31226" w:rsidRPr="000C7ED2">
        <w:rPr>
          <w:rFonts w:ascii="Palatino Linotype" w:hAnsi="Palatino Linotype" w:cs="Arial"/>
        </w:rPr>
        <w:t xml:space="preserve"> 179, fracción I</w:t>
      </w:r>
      <w:r w:rsidR="006B7902" w:rsidRPr="000C7ED2">
        <w:rPr>
          <w:rFonts w:ascii="Palatino Linotype" w:hAnsi="Palatino Linotype" w:cs="Arial"/>
        </w:rPr>
        <w:t xml:space="preserve"> de la Ley de la materia,</w:t>
      </w:r>
      <w:r w:rsidRPr="000C7ED2">
        <w:rPr>
          <w:rFonts w:ascii="Palatino Linotype" w:hAnsi="Palatino Linotype" w:cs="Arial"/>
        </w:rPr>
        <w:t xml:space="preserve"> ello en virtud de que con las manifestaciones esgrimidas por </w:t>
      </w:r>
      <w:r w:rsidRPr="000C7ED2">
        <w:rPr>
          <w:rFonts w:ascii="Palatino Linotype" w:hAnsi="Palatino Linotype" w:cs="Arial"/>
          <w:b/>
        </w:rPr>
        <w:t>EL SUJETO OBLIGADO</w:t>
      </w:r>
      <w:r w:rsidRPr="000C7ED2">
        <w:rPr>
          <w:rFonts w:ascii="Palatino Linotype" w:hAnsi="Palatino Linotype" w:cs="Arial"/>
        </w:rPr>
        <w:t xml:space="preserve"> no se colma el requisito legal de fundar y motivar el cambio de modalidad de entrega, ni la imposibilidad técnica para digitalizar la información y agregarla al</w:t>
      </w:r>
      <w:r w:rsidRPr="000C7ED2">
        <w:rPr>
          <w:rFonts w:ascii="Palatino Linotype" w:hAnsi="Palatino Linotype" w:cs="Arial"/>
          <w:b/>
        </w:rPr>
        <w:t xml:space="preserve"> SAIMEX</w:t>
      </w:r>
      <w:r w:rsidR="00D31226" w:rsidRPr="000C7ED2">
        <w:rPr>
          <w:rFonts w:ascii="Palatino Linotype" w:hAnsi="Palatino Linotype" w:cs="Arial"/>
        </w:rPr>
        <w:t xml:space="preserve">, por lo que no hay impedimento conforme a derecho fundado y motivado para acreditar la procedencia del cambio de modalidad. </w:t>
      </w:r>
    </w:p>
    <w:p w:rsidR="00A95441" w:rsidRPr="000C7ED2" w:rsidRDefault="00A95441" w:rsidP="00A95441">
      <w:pPr>
        <w:spacing w:line="360" w:lineRule="auto"/>
        <w:jc w:val="both"/>
        <w:rPr>
          <w:rFonts w:ascii="Palatino Linotype" w:hAnsi="Palatino Linotype" w:cs="Arial"/>
        </w:rPr>
      </w:pPr>
    </w:p>
    <w:p w:rsidR="00A95441" w:rsidRPr="000C7ED2" w:rsidRDefault="00A95441" w:rsidP="00A95441">
      <w:pPr>
        <w:spacing w:line="360" w:lineRule="auto"/>
        <w:jc w:val="both"/>
        <w:rPr>
          <w:rFonts w:ascii="Palatino Linotype" w:hAnsi="Palatino Linotype" w:cs="Arial"/>
          <w:b/>
        </w:rPr>
      </w:pPr>
      <w:r w:rsidRPr="000C7ED2">
        <w:rPr>
          <w:rFonts w:ascii="Palatino Linotype" w:hAnsi="Palatino Linotype" w:cs="Arial"/>
        </w:rPr>
        <w:t xml:space="preserve">Asimismo, debemos tener presente lo dispuesto por los ya referidos artículos 88, 164 y 166 de la Ley de Transparencia y Acceso a la Información Pública del Estado de México y Municipios; pues, el legislador tuvo la intención de privilegiar la entrega de la información, </w:t>
      </w:r>
      <w:r w:rsidRPr="000C7ED2">
        <w:rPr>
          <w:rFonts w:ascii="Palatino Linotype" w:hAnsi="Palatino Linotype" w:cs="Arial"/>
          <w:b/>
        </w:rPr>
        <w:t>dando preferencia al uso de sistemas computacionales y a las nuevas tecnologías de información,</w:t>
      </w:r>
      <w:r w:rsidRPr="000C7ED2">
        <w:rPr>
          <w:rFonts w:ascii="Palatino Linotype" w:hAnsi="Palatino Linotype" w:cs="Arial"/>
        </w:rPr>
        <w:t xml:space="preserve"> tal y como lo establece el artículo 88 citado, y la respuesta del</w:t>
      </w:r>
      <w:r w:rsidRPr="000C7ED2">
        <w:rPr>
          <w:rFonts w:ascii="Palatino Linotype" w:hAnsi="Palatino Linotype" w:cs="Arial"/>
          <w:b/>
        </w:rPr>
        <w:t xml:space="preserve"> SUJETO OBLIGADO</w:t>
      </w:r>
      <w:r w:rsidRPr="000C7ED2">
        <w:rPr>
          <w:rFonts w:ascii="Palatino Linotype" w:hAnsi="Palatino Linotype" w:cs="Arial"/>
        </w:rPr>
        <w:t xml:space="preserve">, no cumple con lo dispuesto en dicho precepto legal, ya que </w:t>
      </w:r>
      <w:r w:rsidRPr="000C7ED2">
        <w:rPr>
          <w:rFonts w:ascii="Palatino Linotype" w:hAnsi="Palatino Linotype" w:cs="Arial"/>
        </w:rPr>
        <w:lastRenderedPageBreak/>
        <w:t xml:space="preserve">a pesar de que la ley otorga preferencia a los medios electrónicos (como </w:t>
      </w:r>
      <w:r w:rsidRPr="000C7ED2">
        <w:rPr>
          <w:rFonts w:ascii="Palatino Linotype" w:hAnsi="Palatino Linotype" w:cs="Arial"/>
          <w:b/>
        </w:rPr>
        <w:t>EL SAIMEX</w:t>
      </w:r>
      <w:r w:rsidRPr="000C7ED2">
        <w:rPr>
          <w:rFonts w:ascii="Palatino Linotype" w:hAnsi="Palatino Linotype" w:cs="Arial"/>
        </w:rPr>
        <w:t xml:space="preserve">) y que </w:t>
      </w:r>
      <w:r w:rsidRPr="000C7ED2">
        <w:rPr>
          <w:rFonts w:ascii="Palatino Linotype" w:hAnsi="Palatino Linotype" w:cs="Arial"/>
          <w:b/>
        </w:rPr>
        <w:t>EL RECURRENTE</w:t>
      </w:r>
      <w:r w:rsidRPr="000C7ED2">
        <w:rPr>
          <w:rFonts w:ascii="Palatino Linotype" w:hAnsi="Palatino Linotype" w:cs="Arial"/>
        </w:rPr>
        <w:t xml:space="preserve"> señaló como modalidad de entrega de la información dicho sistema electrónico, </w:t>
      </w:r>
      <w:r w:rsidRPr="000C7ED2">
        <w:rPr>
          <w:rFonts w:ascii="Palatino Linotype" w:hAnsi="Palatino Linotype" w:cs="Arial"/>
          <w:b/>
        </w:rPr>
        <w:t>EL SUJETO OBLIGADO</w:t>
      </w:r>
      <w:r w:rsidRPr="000C7ED2">
        <w:rPr>
          <w:rFonts w:ascii="Palatino Linotype" w:hAnsi="Palatino Linotype" w:cs="Arial"/>
        </w:rPr>
        <w:t xml:space="preserve"> </w:t>
      </w:r>
      <w:r w:rsidR="00D31226" w:rsidRPr="000C7ED2">
        <w:rPr>
          <w:rFonts w:ascii="Palatino Linotype" w:hAnsi="Palatino Linotype" w:cs="Arial"/>
        </w:rPr>
        <w:t xml:space="preserve">injustificadamente realizó por mutuo propio </w:t>
      </w:r>
      <w:r w:rsidRPr="000C7ED2">
        <w:rPr>
          <w:rFonts w:ascii="Palatino Linotype" w:hAnsi="Palatino Linotype" w:cs="Arial"/>
        </w:rPr>
        <w:t>el cambio de modalidad de entrega de la información</w:t>
      </w:r>
      <w:r w:rsidRPr="000C7ED2">
        <w:rPr>
          <w:rFonts w:ascii="Palatino Linotype" w:hAnsi="Palatino Linotype" w:cs="Arial"/>
          <w:lang w:eastAsia="es-MX"/>
        </w:rPr>
        <w:t>; atento a ello, este Órgano Garante determina que la información solicitada se deberá</w:t>
      </w:r>
      <w:r w:rsidRPr="000C7ED2">
        <w:rPr>
          <w:rFonts w:ascii="Palatino Linotype" w:hAnsi="Palatino Linotype" w:cs="Arial"/>
          <w:b/>
          <w:lang w:eastAsia="es-MX"/>
        </w:rPr>
        <w:t xml:space="preserve"> </w:t>
      </w:r>
      <w:r w:rsidRPr="000C7ED2">
        <w:rPr>
          <w:rFonts w:ascii="Palatino Linotype" w:hAnsi="Palatino Linotype" w:cs="Arial"/>
          <w:lang w:eastAsia="es-MX"/>
        </w:rPr>
        <w:t xml:space="preserve">entregar en la </w:t>
      </w:r>
      <w:r w:rsidRPr="000C7ED2">
        <w:rPr>
          <w:rFonts w:ascii="Palatino Linotype" w:hAnsi="Palatino Linotype" w:cs="Arial"/>
          <w:b/>
          <w:lang w:eastAsia="es-MX"/>
        </w:rPr>
        <w:t xml:space="preserve">modalidad </w:t>
      </w:r>
      <w:r w:rsidRPr="000C7ED2">
        <w:rPr>
          <w:rFonts w:ascii="Palatino Linotype" w:hAnsi="Palatino Linotype" w:cs="Arial"/>
          <w:lang w:eastAsia="es-MX"/>
        </w:rPr>
        <w:t>elegida</w:t>
      </w:r>
      <w:r w:rsidRPr="000C7ED2">
        <w:rPr>
          <w:rFonts w:ascii="Palatino Linotype" w:hAnsi="Palatino Linotype" w:cs="Arial"/>
          <w:b/>
          <w:lang w:eastAsia="es-MX"/>
        </w:rPr>
        <w:t xml:space="preserve"> </w:t>
      </w:r>
      <w:r w:rsidRPr="000C7ED2">
        <w:rPr>
          <w:rFonts w:ascii="Palatino Linotype" w:hAnsi="Palatino Linotype" w:cs="Arial"/>
          <w:lang w:eastAsia="es-MX"/>
        </w:rPr>
        <w:t>por</w:t>
      </w:r>
      <w:r w:rsidRPr="000C7ED2">
        <w:rPr>
          <w:rFonts w:ascii="Palatino Linotype" w:hAnsi="Palatino Linotype" w:cs="Arial"/>
          <w:b/>
          <w:lang w:eastAsia="es-MX"/>
        </w:rPr>
        <w:t xml:space="preserve"> EL RECURRENTE</w:t>
      </w:r>
      <w:r w:rsidRPr="000C7ED2">
        <w:rPr>
          <w:rFonts w:ascii="Palatino Linotype" w:hAnsi="Palatino Linotype" w:cs="Arial"/>
          <w:lang w:eastAsia="es-MX"/>
        </w:rPr>
        <w:t xml:space="preserve">; es decir, vía </w:t>
      </w:r>
      <w:r w:rsidRPr="000C7ED2">
        <w:rPr>
          <w:rFonts w:ascii="Palatino Linotype" w:hAnsi="Palatino Linotype" w:cs="Arial"/>
          <w:b/>
          <w:lang w:eastAsia="es-MX"/>
        </w:rPr>
        <w:t>EL SAIMEX.</w:t>
      </w:r>
    </w:p>
    <w:p w:rsidR="00A95441" w:rsidRPr="000C7ED2" w:rsidRDefault="00A95441" w:rsidP="00A95441">
      <w:pPr>
        <w:spacing w:line="360" w:lineRule="auto"/>
        <w:jc w:val="both"/>
        <w:rPr>
          <w:rFonts w:ascii="Palatino Linotype" w:hAnsi="Palatino Linotype" w:cs="Arial"/>
        </w:rPr>
      </w:pPr>
    </w:p>
    <w:p w:rsidR="00D31226" w:rsidRPr="000C7ED2" w:rsidRDefault="00D31226" w:rsidP="00A95441">
      <w:pPr>
        <w:spacing w:line="360" w:lineRule="auto"/>
        <w:jc w:val="both"/>
        <w:rPr>
          <w:rFonts w:ascii="Palatino Linotype" w:hAnsi="Palatino Linotype" w:cs="Arial"/>
        </w:rPr>
      </w:pPr>
      <w:r w:rsidRPr="000C7ED2">
        <w:rPr>
          <w:rFonts w:ascii="Palatino Linotype" w:hAnsi="Palatino Linotype" w:cs="Arial"/>
        </w:rPr>
        <w:t xml:space="preserve">En ese sentido este </w:t>
      </w:r>
      <w:r w:rsidR="00104BA7" w:rsidRPr="000C7ED2">
        <w:rPr>
          <w:rFonts w:ascii="Palatino Linotype" w:hAnsi="Palatino Linotype" w:cs="Arial"/>
        </w:rPr>
        <w:t xml:space="preserve">Órgano Garante </w:t>
      </w:r>
      <w:r w:rsidRPr="000C7ED2">
        <w:rPr>
          <w:rFonts w:ascii="Palatino Linotype" w:hAnsi="Palatino Linotype" w:cs="Arial"/>
        </w:rPr>
        <w:t xml:space="preserve">considera </w:t>
      </w:r>
      <w:r w:rsidR="0083504A" w:rsidRPr="000C7ED2">
        <w:rPr>
          <w:rFonts w:ascii="Palatino Linotype" w:hAnsi="Palatino Linotype" w:cs="Arial"/>
        </w:rPr>
        <w:t>necesario precisar que la Ley Orgánica Municipal del Estado de México en su artículo 11</w:t>
      </w:r>
      <w:r w:rsidR="00473D0C" w:rsidRPr="000C7ED2">
        <w:rPr>
          <w:rFonts w:ascii="Palatino Linotype" w:hAnsi="Palatino Linotype" w:cs="Arial"/>
        </w:rPr>
        <w:t>3</w:t>
      </w:r>
      <w:r w:rsidR="0083504A" w:rsidRPr="000C7ED2">
        <w:rPr>
          <w:rFonts w:ascii="Palatino Linotype" w:hAnsi="Palatino Linotype" w:cs="Arial"/>
        </w:rPr>
        <w:t xml:space="preserve"> señala que para ser contralor se deben cumplir con los requisitos que se exigen para ser tesorero municipal, mismos que se encuentran contemplados en el artículo 96 </w:t>
      </w:r>
      <w:r w:rsidR="00104BA7" w:rsidRPr="000C7ED2">
        <w:rPr>
          <w:rFonts w:ascii="Palatino Linotype" w:hAnsi="Palatino Linotype" w:cs="Arial"/>
        </w:rPr>
        <w:t>y específicamente en su fracción I establece que debe contar con la certificación de competencia laboral expedida por el Instituto Hacendario del Estado de México, preceptos que se citan a continuación:</w:t>
      </w:r>
    </w:p>
    <w:p w:rsidR="00104BA7" w:rsidRPr="000C7ED2" w:rsidRDefault="00104BA7" w:rsidP="00A95441">
      <w:pPr>
        <w:spacing w:line="360" w:lineRule="auto"/>
        <w:jc w:val="both"/>
        <w:rPr>
          <w:rFonts w:ascii="Palatino Linotype" w:hAnsi="Palatino Linotype" w:cs="Arial"/>
        </w:rPr>
      </w:pPr>
    </w:p>
    <w:p w:rsidR="00104BA7" w:rsidRPr="000C7ED2" w:rsidRDefault="00104BA7" w:rsidP="00104BA7">
      <w:pPr>
        <w:ind w:left="851" w:right="902"/>
        <w:jc w:val="both"/>
        <w:rPr>
          <w:rFonts w:ascii="Palatino Linotype" w:hAnsi="Palatino Linotype" w:cs="Arial"/>
          <w:i/>
        </w:rPr>
      </w:pPr>
      <w:r w:rsidRPr="000C7ED2">
        <w:rPr>
          <w:rFonts w:ascii="Palatino Linotype" w:hAnsi="Palatino Linotype" w:cs="Arial"/>
          <w:i/>
        </w:rPr>
        <w:t>“</w:t>
      </w:r>
      <w:r w:rsidRPr="000C7ED2">
        <w:rPr>
          <w:rFonts w:ascii="Palatino Linotype" w:hAnsi="Palatino Linotype" w:cs="Arial"/>
          <w:b/>
          <w:i/>
        </w:rPr>
        <w:t>Artículo 113</w:t>
      </w:r>
      <w:r w:rsidRPr="000C7ED2">
        <w:rPr>
          <w:rFonts w:ascii="Palatino Linotype" w:hAnsi="Palatino Linotype" w:cs="Arial"/>
          <w:i/>
        </w:rPr>
        <w:t xml:space="preserve">.- </w:t>
      </w:r>
      <w:r w:rsidRPr="000C7ED2">
        <w:rPr>
          <w:rFonts w:ascii="Palatino Linotype" w:hAnsi="Palatino Linotype" w:cs="Arial"/>
          <w:b/>
          <w:i/>
        </w:rPr>
        <w:t>Para ser contralor se requiere cumplir con los requisitos que se exigen para ser tesorero municipal</w:t>
      </w:r>
      <w:r w:rsidRPr="000C7ED2">
        <w:rPr>
          <w:rFonts w:ascii="Palatino Linotype" w:hAnsi="Palatino Linotype" w:cs="Arial"/>
          <w:i/>
        </w:rPr>
        <w:t>, a excepción de la caución correspondiente.</w:t>
      </w:r>
      <w:r w:rsidRPr="000C7ED2">
        <w:rPr>
          <w:rFonts w:ascii="Palatino Linotype" w:hAnsi="Palatino Linotype" w:cs="Arial"/>
          <w:i/>
        </w:rPr>
        <w:cr/>
      </w:r>
    </w:p>
    <w:p w:rsidR="00104BA7" w:rsidRPr="000C7ED2" w:rsidRDefault="00104BA7" w:rsidP="00104BA7">
      <w:pPr>
        <w:ind w:left="851" w:right="902"/>
        <w:jc w:val="both"/>
        <w:rPr>
          <w:rFonts w:ascii="Palatino Linotype" w:hAnsi="Palatino Linotype" w:cs="Arial"/>
          <w:i/>
        </w:rPr>
      </w:pPr>
      <w:r w:rsidRPr="000C7ED2">
        <w:rPr>
          <w:rFonts w:ascii="Palatino Linotype" w:hAnsi="Palatino Linotype" w:cs="Arial"/>
          <w:b/>
          <w:i/>
        </w:rPr>
        <w:t>Artículo 96</w:t>
      </w:r>
      <w:r w:rsidRPr="000C7ED2">
        <w:rPr>
          <w:rFonts w:ascii="Palatino Linotype" w:hAnsi="Palatino Linotype" w:cs="Arial"/>
          <w:i/>
        </w:rPr>
        <w:t>.- Para ser tesorero municipal se requiere, además de los requisitos del artículo 32 de esta Ley:</w:t>
      </w:r>
    </w:p>
    <w:p w:rsidR="00104BA7" w:rsidRPr="000C7ED2" w:rsidRDefault="00104BA7" w:rsidP="00104BA7">
      <w:pPr>
        <w:ind w:left="851" w:right="902"/>
        <w:jc w:val="both"/>
        <w:rPr>
          <w:rFonts w:ascii="Palatino Linotype" w:hAnsi="Palatino Linotype" w:cs="Arial"/>
          <w:i/>
        </w:rPr>
      </w:pPr>
    </w:p>
    <w:p w:rsidR="00104BA7" w:rsidRPr="000C7ED2" w:rsidRDefault="00104BA7" w:rsidP="00104BA7">
      <w:pPr>
        <w:ind w:left="851" w:right="902"/>
        <w:jc w:val="both"/>
        <w:rPr>
          <w:rFonts w:ascii="Palatino Linotype" w:hAnsi="Palatino Linotype" w:cs="Arial"/>
          <w:i/>
        </w:rPr>
      </w:pPr>
      <w:r w:rsidRPr="000C7ED2">
        <w:rPr>
          <w:rFonts w:ascii="Palatino Linotype" w:hAnsi="Palatino Linotype" w:cs="Arial"/>
          <w:i/>
        </w:rPr>
        <w:t xml:space="preserve">I. Tener los conocimientos suficientes para poder desempeñar el cargo, a juicio del ayuntamiento; contar con título profesional en las áreas económicas o contable administrativas, con experiencia mínima de un año y con </w:t>
      </w:r>
      <w:r w:rsidRPr="000C7ED2">
        <w:rPr>
          <w:rFonts w:ascii="Palatino Linotype" w:hAnsi="Palatino Linotype" w:cs="Arial"/>
          <w:b/>
          <w:i/>
        </w:rPr>
        <w:t>la certificación de competencia laboral expedida por el Instituto Hacendario del Estado de México</w:t>
      </w:r>
      <w:r w:rsidRPr="000C7ED2">
        <w:rPr>
          <w:rFonts w:ascii="Palatino Linotype" w:hAnsi="Palatino Linotype" w:cs="Arial"/>
          <w:i/>
        </w:rPr>
        <w:t>, con anterioridad a la fecha de su designación;</w:t>
      </w:r>
    </w:p>
    <w:p w:rsidR="00104BA7" w:rsidRPr="000C7ED2" w:rsidRDefault="00104BA7" w:rsidP="00104BA7">
      <w:pPr>
        <w:ind w:left="851" w:right="902"/>
        <w:jc w:val="both"/>
        <w:rPr>
          <w:rFonts w:ascii="Palatino Linotype" w:hAnsi="Palatino Linotype" w:cs="Arial"/>
        </w:rPr>
      </w:pPr>
      <w:r w:rsidRPr="000C7ED2">
        <w:rPr>
          <w:rFonts w:ascii="Palatino Linotype" w:hAnsi="Palatino Linotype" w:cs="Arial"/>
          <w:i/>
        </w:rPr>
        <w:t xml:space="preserve">… </w:t>
      </w:r>
      <w:proofErr w:type="gramStart"/>
      <w:r w:rsidRPr="000C7ED2">
        <w:rPr>
          <w:rFonts w:ascii="Palatino Linotype" w:hAnsi="Palatino Linotype" w:cs="Arial"/>
          <w:i/>
        </w:rPr>
        <w:t>“ (</w:t>
      </w:r>
      <w:proofErr w:type="gramEnd"/>
      <w:r w:rsidRPr="000C7ED2">
        <w:rPr>
          <w:rFonts w:ascii="Palatino Linotype" w:hAnsi="Palatino Linotype" w:cs="Arial"/>
          <w:i/>
        </w:rPr>
        <w:t>Sic)</w:t>
      </w:r>
    </w:p>
    <w:p w:rsidR="00104BA7" w:rsidRPr="000C7ED2" w:rsidRDefault="00104BA7" w:rsidP="00A95441">
      <w:pPr>
        <w:spacing w:line="360" w:lineRule="auto"/>
        <w:jc w:val="both"/>
        <w:rPr>
          <w:rFonts w:ascii="Palatino Linotype" w:hAnsi="Palatino Linotype" w:cs="Arial"/>
        </w:rPr>
      </w:pPr>
    </w:p>
    <w:p w:rsidR="00A95441" w:rsidRPr="000C7ED2" w:rsidRDefault="00A95441" w:rsidP="00A95441">
      <w:pPr>
        <w:spacing w:line="360" w:lineRule="auto"/>
        <w:jc w:val="both"/>
        <w:rPr>
          <w:rFonts w:ascii="Palatino Linotype" w:hAnsi="Palatino Linotype" w:cs="Arial"/>
        </w:rPr>
      </w:pPr>
      <w:r w:rsidRPr="000C7ED2">
        <w:rPr>
          <w:rFonts w:ascii="Palatino Linotype" w:hAnsi="Palatino Linotype" w:cs="Arial"/>
        </w:rPr>
        <w:lastRenderedPageBreak/>
        <w:t>En virtud</w:t>
      </w:r>
      <w:r w:rsidR="00A034F1" w:rsidRPr="000C7ED2">
        <w:rPr>
          <w:rFonts w:ascii="Palatino Linotype" w:hAnsi="Palatino Linotype" w:cs="Arial"/>
        </w:rPr>
        <w:t xml:space="preserve"> de todo lo expuesto y fundado, aunado a que </w:t>
      </w:r>
      <w:r w:rsidR="00A034F1" w:rsidRPr="000C7ED2">
        <w:rPr>
          <w:rFonts w:ascii="Palatino Linotype" w:hAnsi="Palatino Linotype" w:cs="Arial"/>
          <w:b/>
        </w:rPr>
        <w:t xml:space="preserve">EL SUJETO OBLIGADO </w:t>
      </w:r>
      <w:r w:rsidR="00A034F1" w:rsidRPr="000C7ED2">
        <w:rPr>
          <w:rFonts w:ascii="Palatino Linotype" w:hAnsi="Palatino Linotype" w:cs="Arial"/>
        </w:rPr>
        <w:t xml:space="preserve">asumió contar con la información </w:t>
      </w:r>
      <w:r w:rsidRPr="000C7ED2">
        <w:rPr>
          <w:rFonts w:ascii="Palatino Linotype" w:hAnsi="Palatino Linotype" w:cs="Arial"/>
        </w:rPr>
        <w:t xml:space="preserve">este órgano Garante considera </w:t>
      </w:r>
      <w:r w:rsidRPr="000C7ED2">
        <w:rPr>
          <w:rFonts w:ascii="Palatino Linotype" w:hAnsi="Palatino Linotype"/>
        </w:rPr>
        <w:t xml:space="preserve">que los motivos de inconformidad expuestos por </w:t>
      </w:r>
      <w:r w:rsidRPr="000C7ED2">
        <w:rPr>
          <w:rFonts w:ascii="Palatino Linotype" w:hAnsi="Palatino Linotype"/>
          <w:b/>
        </w:rPr>
        <w:t>EL</w:t>
      </w:r>
      <w:r w:rsidRPr="000C7ED2">
        <w:rPr>
          <w:rFonts w:ascii="Palatino Linotype" w:hAnsi="Palatino Linotype" w:cs="Arial"/>
          <w:b/>
          <w:color w:val="000000"/>
          <w:lang w:eastAsia="es-MX"/>
        </w:rPr>
        <w:t xml:space="preserve"> RECURRENTE</w:t>
      </w:r>
      <w:r w:rsidRPr="000C7ED2">
        <w:rPr>
          <w:rFonts w:ascii="Palatino Linotype" w:hAnsi="Palatino Linotype"/>
        </w:rPr>
        <w:t xml:space="preserve">, resultaron </w:t>
      </w:r>
      <w:r w:rsidR="008E16E5" w:rsidRPr="000C7ED2">
        <w:rPr>
          <w:rFonts w:ascii="Palatino Linotype" w:hAnsi="Palatino Linotype"/>
          <w:b/>
        </w:rPr>
        <w:t>fundados</w:t>
      </w:r>
      <w:r w:rsidRPr="000C7ED2">
        <w:rPr>
          <w:rFonts w:ascii="Palatino Linotype" w:hAnsi="Palatino Linotype"/>
        </w:rPr>
        <w:t xml:space="preserve">, en virtud de que </w:t>
      </w:r>
      <w:r w:rsidRPr="000C7ED2">
        <w:rPr>
          <w:rFonts w:ascii="Palatino Linotype" w:hAnsi="Palatino Linotype" w:cs="Arial"/>
        </w:rPr>
        <w:t>se actualizó la hipótesis prevista en el artículo 179, fracción V</w:t>
      </w:r>
      <w:r w:rsidR="00276E37" w:rsidRPr="000C7ED2">
        <w:rPr>
          <w:rFonts w:ascii="Palatino Linotype" w:hAnsi="Palatino Linotype" w:cs="Arial"/>
        </w:rPr>
        <w:t>I</w:t>
      </w:r>
      <w:r w:rsidRPr="000C7ED2">
        <w:rPr>
          <w:rFonts w:ascii="Palatino Linotype" w:hAnsi="Palatino Linotype" w:cs="Arial"/>
        </w:rPr>
        <w:t>II de la ley de la materia en vigor</w:t>
      </w:r>
      <w:r w:rsidR="00276E37" w:rsidRPr="000C7ED2">
        <w:rPr>
          <w:rFonts w:ascii="Palatino Linotype" w:hAnsi="Palatino Linotype" w:cs="Arial"/>
        </w:rPr>
        <w:t xml:space="preserve">. </w:t>
      </w:r>
    </w:p>
    <w:p w:rsidR="00276E37" w:rsidRPr="000C7ED2" w:rsidRDefault="00276E37" w:rsidP="00A95441">
      <w:pPr>
        <w:spacing w:line="360" w:lineRule="auto"/>
        <w:jc w:val="both"/>
        <w:rPr>
          <w:rFonts w:ascii="Palatino Linotype" w:hAnsi="Palatino Linotype" w:cs="Arial"/>
        </w:rPr>
      </w:pPr>
    </w:p>
    <w:p w:rsidR="00A95441" w:rsidRPr="000C7ED2" w:rsidRDefault="00A95441" w:rsidP="00A95441">
      <w:pPr>
        <w:spacing w:line="360" w:lineRule="auto"/>
        <w:jc w:val="both"/>
        <w:rPr>
          <w:rFonts w:ascii="Palatino Linotype" w:hAnsi="Palatino Linotype" w:cs="Arial"/>
        </w:rPr>
      </w:pPr>
      <w:r w:rsidRPr="000C7ED2">
        <w:rPr>
          <w:rFonts w:ascii="Palatino Linotype" w:hAnsi="Palatino Linotype" w:cs="Arial"/>
        </w:rPr>
        <w:t xml:space="preserve">Consecuentemente, </w:t>
      </w:r>
      <w:r w:rsidRPr="000C7ED2">
        <w:rPr>
          <w:rFonts w:ascii="Palatino Linotype" w:hAnsi="Palatino Linotype" w:cs="Arial"/>
          <w:color w:val="000000"/>
        </w:rPr>
        <w:t xml:space="preserve">este Órgano Garante determina </w:t>
      </w:r>
      <w:r w:rsidRPr="000C7ED2">
        <w:rPr>
          <w:rFonts w:ascii="Palatino Linotype" w:hAnsi="Palatino Linotype" w:cs="Arial"/>
          <w:b/>
          <w:color w:val="000000"/>
        </w:rPr>
        <w:t>REVOCAR</w:t>
      </w:r>
      <w:r w:rsidRPr="000C7ED2">
        <w:rPr>
          <w:rFonts w:ascii="Palatino Linotype" w:hAnsi="Palatino Linotype" w:cs="Arial"/>
          <w:color w:val="000000"/>
        </w:rPr>
        <w:t xml:space="preserve"> la respuesta del </w:t>
      </w:r>
      <w:r w:rsidRPr="000C7ED2">
        <w:rPr>
          <w:rFonts w:ascii="Palatino Linotype" w:hAnsi="Palatino Linotype" w:cs="Arial"/>
          <w:b/>
          <w:color w:val="000000"/>
        </w:rPr>
        <w:t xml:space="preserve">SUJETO OBLIGADO </w:t>
      </w:r>
      <w:r w:rsidRPr="000C7ED2">
        <w:rPr>
          <w:rFonts w:ascii="Palatino Linotype" w:hAnsi="Palatino Linotype" w:cs="Arial"/>
          <w:color w:val="000000"/>
        </w:rPr>
        <w:t xml:space="preserve">a efecto de </w:t>
      </w:r>
      <w:r w:rsidRPr="000C7ED2">
        <w:rPr>
          <w:rFonts w:ascii="Palatino Linotype" w:hAnsi="Palatino Linotype" w:cs="Arial"/>
        </w:rPr>
        <w:t xml:space="preserve">ordenarle que haga entrega de la información solicitada por </w:t>
      </w:r>
      <w:r w:rsidRPr="000C7ED2">
        <w:rPr>
          <w:rFonts w:ascii="Palatino Linotype" w:hAnsi="Palatino Linotype" w:cs="Arial"/>
          <w:b/>
        </w:rPr>
        <w:t>EL RECURRENTE</w:t>
      </w:r>
      <w:r w:rsidRPr="000C7ED2">
        <w:rPr>
          <w:rFonts w:ascii="Palatino Linotype" w:hAnsi="Palatino Linotype" w:cs="Arial"/>
        </w:rPr>
        <w:t xml:space="preserve"> a través del</w:t>
      </w:r>
      <w:r w:rsidRPr="000C7ED2">
        <w:rPr>
          <w:rFonts w:ascii="Palatino Linotype" w:hAnsi="Palatino Linotype" w:cs="Arial"/>
          <w:b/>
        </w:rPr>
        <w:t xml:space="preserve"> SAIMEX</w:t>
      </w:r>
      <w:r w:rsidRPr="000C7ED2">
        <w:rPr>
          <w:rFonts w:ascii="Palatino Linotype" w:hAnsi="Palatino Linotype" w:cs="Arial"/>
        </w:rPr>
        <w:t xml:space="preserve">, es decir, le deberá entregar </w:t>
      </w:r>
      <w:r w:rsidR="00276E37" w:rsidRPr="000C7ED2">
        <w:rPr>
          <w:rFonts w:ascii="Palatino Linotype" w:hAnsi="Palatino Linotype" w:cs="Arial"/>
        </w:rPr>
        <w:t xml:space="preserve">el documento en donde conste la certificación de la Contralora Interna del Ayuntamiento de Tlalnepantla de Baz. </w:t>
      </w:r>
    </w:p>
    <w:p w:rsidR="00A95441" w:rsidRPr="000C7ED2" w:rsidRDefault="00A95441" w:rsidP="00A95441">
      <w:pPr>
        <w:spacing w:line="360" w:lineRule="auto"/>
        <w:jc w:val="center"/>
        <w:rPr>
          <w:rFonts w:ascii="Palatino Linotype" w:hAnsi="Palatino Linotype" w:cs="Arial"/>
          <w:b/>
          <w:sz w:val="28"/>
          <w:lang w:val="pt-BR"/>
        </w:rPr>
      </w:pPr>
    </w:p>
    <w:p w:rsidR="00A95441" w:rsidRPr="000C7ED2" w:rsidRDefault="00A95441" w:rsidP="00A95441">
      <w:pPr>
        <w:spacing w:line="360" w:lineRule="auto"/>
        <w:jc w:val="both"/>
        <w:rPr>
          <w:rFonts w:ascii="Palatino Linotype" w:eastAsia="Calibri" w:hAnsi="Palatino Linotype" w:cs="Arial"/>
        </w:rPr>
      </w:pPr>
      <w:r w:rsidRPr="000C7ED2">
        <w:rPr>
          <w:rFonts w:ascii="Palatino Linotype" w:eastAsia="Calibri" w:hAnsi="Palatino Linotype" w:cs="Arial"/>
        </w:rPr>
        <w:t>Así, con fundamento en lo prescrito en los artículos 5</w:t>
      </w:r>
      <w:r w:rsidR="009047F3" w:rsidRPr="000C7ED2">
        <w:rPr>
          <w:rFonts w:ascii="Palatino Linotype" w:eastAsia="Calibri" w:hAnsi="Palatino Linotype" w:cs="Arial"/>
        </w:rPr>
        <w:t>,</w:t>
      </w:r>
      <w:r w:rsidRPr="000C7ED2">
        <w:rPr>
          <w:rFonts w:ascii="Palatino Linotype" w:eastAsia="Calibri" w:hAnsi="Palatino Linotype" w:cs="Arial"/>
        </w:rPr>
        <w:t xml:space="preserve"> párrafos </w:t>
      </w:r>
      <w:r w:rsidRPr="000C7ED2">
        <w:rPr>
          <w:rFonts w:ascii="Palatino Linotype" w:hAnsi="Palatino Linotype"/>
        </w:rPr>
        <w:t xml:space="preserve">vigésimo, vigésimo primero y vigésimo segundo, fracciones IV y V </w:t>
      </w:r>
      <w:r w:rsidRPr="000C7ED2">
        <w:rPr>
          <w:rFonts w:ascii="Palatino Linotype" w:eastAsia="Calibri" w:hAnsi="Palatino Linotype" w:cs="Arial"/>
        </w:rPr>
        <w:t xml:space="preserve">de la Constitución Política del Estado Libre y Soberano de México; </w:t>
      </w:r>
      <w:r w:rsidRPr="000C7ED2">
        <w:rPr>
          <w:rFonts w:ascii="Palatino Linotype" w:hAnsi="Palatino Linotype" w:cs="Arial"/>
        </w:rPr>
        <w:t>2 fracción II, 29, 36 fracciones I y II, 176, 178, 179, 181, 185 fracción I, 186 y 188</w:t>
      </w:r>
      <w:r w:rsidRPr="000C7ED2">
        <w:rPr>
          <w:rFonts w:ascii="Palatino Linotype" w:eastAsia="Calibri" w:hAnsi="Palatino Linotype" w:cs="Arial"/>
        </w:rPr>
        <w:t xml:space="preserve"> de la Ley de Transparencia y Acceso a la Información Pública del Estado de México y Municipios, este Pleno: </w:t>
      </w:r>
    </w:p>
    <w:p w:rsidR="00A95441" w:rsidRPr="000C7ED2" w:rsidRDefault="00A95441" w:rsidP="00A95441">
      <w:pPr>
        <w:jc w:val="center"/>
        <w:rPr>
          <w:rFonts w:ascii="Palatino Linotype" w:hAnsi="Palatino Linotype" w:cs="Arial"/>
          <w:b/>
          <w:sz w:val="28"/>
          <w:lang w:val="pt-BR"/>
        </w:rPr>
      </w:pPr>
    </w:p>
    <w:p w:rsidR="00A95441" w:rsidRPr="000C7ED2" w:rsidRDefault="00A95441" w:rsidP="00A95441">
      <w:pPr>
        <w:jc w:val="center"/>
        <w:rPr>
          <w:rFonts w:ascii="Palatino Linotype" w:hAnsi="Palatino Linotype" w:cs="Arial"/>
          <w:b/>
          <w:sz w:val="28"/>
          <w:lang w:val="pt-BR"/>
        </w:rPr>
      </w:pPr>
      <w:r w:rsidRPr="000C7ED2">
        <w:rPr>
          <w:rFonts w:ascii="Palatino Linotype" w:hAnsi="Palatino Linotype" w:cs="Arial"/>
          <w:b/>
          <w:sz w:val="28"/>
          <w:lang w:val="pt-BR"/>
        </w:rPr>
        <w:t>R E S U E L V E</w:t>
      </w:r>
    </w:p>
    <w:p w:rsidR="00A95441" w:rsidRPr="000C7ED2" w:rsidRDefault="00A95441" w:rsidP="00A95441">
      <w:pPr>
        <w:jc w:val="center"/>
        <w:rPr>
          <w:rFonts w:ascii="Palatino Linotype" w:hAnsi="Palatino Linotype" w:cs="Arial"/>
          <w:b/>
          <w:sz w:val="28"/>
          <w:lang w:val="pt-BR"/>
        </w:rPr>
      </w:pPr>
    </w:p>
    <w:p w:rsidR="00A95441" w:rsidRPr="000C7ED2" w:rsidRDefault="00A95441" w:rsidP="00A95441">
      <w:pPr>
        <w:spacing w:line="360" w:lineRule="auto"/>
        <w:jc w:val="both"/>
        <w:rPr>
          <w:rFonts w:ascii="Palatino Linotype" w:hAnsi="Palatino Linotype" w:cs="Arial"/>
        </w:rPr>
      </w:pPr>
      <w:r w:rsidRPr="000C7ED2">
        <w:rPr>
          <w:rFonts w:ascii="Palatino Linotype" w:hAnsi="Palatino Linotype" w:cs="Arial"/>
          <w:b/>
          <w:bCs/>
          <w:color w:val="222222"/>
          <w:sz w:val="28"/>
          <w:lang w:eastAsia="es-MX"/>
        </w:rPr>
        <w:t>PRIMERO</w:t>
      </w:r>
      <w:r w:rsidRPr="000C7ED2">
        <w:rPr>
          <w:rFonts w:ascii="Palatino Linotype" w:hAnsi="Palatino Linotype" w:cs="Arial"/>
          <w:b/>
        </w:rPr>
        <w:t>.</w:t>
      </w:r>
      <w:r w:rsidRPr="000C7ED2">
        <w:rPr>
          <w:rFonts w:ascii="Palatino Linotype" w:hAnsi="Palatino Linotype" w:cs="Arial"/>
        </w:rPr>
        <w:t xml:space="preserve"> Resultan </w:t>
      </w:r>
      <w:r w:rsidRPr="000C7ED2">
        <w:rPr>
          <w:rFonts w:ascii="Palatino Linotype" w:hAnsi="Palatino Linotype" w:cs="Arial"/>
          <w:b/>
        </w:rPr>
        <w:t>fundadas</w:t>
      </w:r>
      <w:r w:rsidRPr="000C7ED2">
        <w:rPr>
          <w:rFonts w:ascii="Palatino Linotype" w:hAnsi="Palatino Linotype" w:cs="Arial"/>
        </w:rPr>
        <w:t xml:space="preserve"> las razones o motivos de inconformidad planteadas por </w:t>
      </w:r>
      <w:r w:rsidRPr="000C7ED2">
        <w:rPr>
          <w:rFonts w:ascii="Palatino Linotype" w:hAnsi="Palatino Linotype" w:cs="Arial"/>
          <w:b/>
        </w:rPr>
        <w:t>EL RECURRENTE</w:t>
      </w:r>
      <w:r w:rsidRPr="000C7ED2">
        <w:rPr>
          <w:rFonts w:ascii="Palatino Linotype" w:hAnsi="Palatino Linotype" w:cs="Arial"/>
        </w:rPr>
        <w:t xml:space="preserve"> en términos del Considerando </w:t>
      </w:r>
      <w:r w:rsidR="009047F3" w:rsidRPr="000C7ED2">
        <w:rPr>
          <w:rFonts w:ascii="Palatino Linotype" w:hAnsi="Palatino Linotype" w:cs="Arial"/>
          <w:b/>
        </w:rPr>
        <w:t xml:space="preserve">QUINTO </w:t>
      </w:r>
      <w:r w:rsidRPr="000C7ED2">
        <w:rPr>
          <w:rFonts w:ascii="Palatino Linotype" w:hAnsi="Palatino Linotype" w:cs="Arial"/>
        </w:rPr>
        <w:t>de esta Resolución.</w:t>
      </w:r>
    </w:p>
    <w:p w:rsidR="00A95441" w:rsidRPr="000C7ED2" w:rsidRDefault="00A95441" w:rsidP="00A95441">
      <w:pPr>
        <w:spacing w:line="360" w:lineRule="auto"/>
        <w:jc w:val="both"/>
        <w:rPr>
          <w:rFonts w:ascii="Palatino Linotype" w:hAnsi="Palatino Linotype" w:cs="Arial"/>
          <w:b/>
          <w:color w:val="000000" w:themeColor="text1"/>
          <w:sz w:val="28"/>
        </w:rPr>
      </w:pPr>
    </w:p>
    <w:p w:rsidR="00A95441" w:rsidRPr="000C7ED2" w:rsidRDefault="00A95441" w:rsidP="00A95441">
      <w:pPr>
        <w:spacing w:line="360" w:lineRule="auto"/>
        <w:jc w:val="both"/>
        <w:rPr>
          <w:rFonts w:ascii="Palatino Linotype" w:hAnsi="Palatino Linotype" w:cs="Arial"/>
        </w:rPr>
      </w:pPr>
      <w:r w:rsidRPr="000C7ED2">
        <w:rPr>
          <w:rFonts w:ascii="Palatino Linotype" w:hAnsi="Palatino Linotype" w:cs="Arial"/>
          <w:b/>
          <w:bCs/>
          <w:color w:val="222222"/>
          <w:sz w:val="28"/>
          <w:lang w:eastAsia="es-MX"/>
        </w:rPr>
        <w:t>SEGUNDO</w:t>
      </w:r>
      <w:r w:rsidRPr="000C7ED2">
        <w:rPr>
          <w:rFonts w:ascii="Palatino Linotype" w:eastAsia="Calibri" w:hAnsi="Palatino Linotype" w:cs="Arial"/>
          <w:b/>
          <w:bCs/>
        </w:rPr>
        <w:t xml:space="preserve">. </w:t>
      </w:r>
      <w:r w:rsidRPr="000C7ED2">
        <w:rPr>
          <w:rFonts w:ascii="Palatino Linotype" w:eastAsia="Calibri" w:hAnsi="Palatino Linotype" w:cs="Arial"/>
        </w:rPr>
        <w:t xml:space="preserve">Se </w:t>
      </w:r>
      <w:r w:rsidRPr="000C7ED2">
        <w:rPr>
          <w:rFonts w:ascii="Palatino Linotype" w:eastAsia="Calibri" w:hAnsi="Palatino Linotype" w:cs="Arial"/>
          <w:b/>
        </w:rPr>
        <w:t xml:space="preserve">REVOCA </w:t>
      </w:r>
      <w:r w:rsidRPr="000C7ED2">
        <w:rPr>
          <w:rFonts w:ascii="Palatino Linotype" w:eastAsia="Calibri" w:hAnsi="Palatino Linotype" w:cs="Arial"/>
        </w:rPr>
        <w:t xml:space="preserve">la respuesta  proporcionada por </w:t>
      </w:r>
      <w:r w:rsidRPr="000C7ED2">
        <w:rPr>
          <w:rFonts w:ascii="Palatino Linotype" w:eastAsia="Calibri" w:hAnsi="Palatino Linotype" w:cs="Arial"/>
          <w:b/>
        </w:rPr>
        <w:t xml:space="preserve">EL SUJETO OBLIGADO </w:t>
      </w:r>
      <w:r w:rsidRPr="000C7ED2">
        <w:rPr>
          <w:rFonts w:ascii="Palatino Linotype" w:eastAsia="Calibri" w:hAnsi="Palatino Linotype" w:cs="Arial"/>
        </w:rPr>
        <w:t xml:space="preserve">y se </w:t>
      </w:r>
      <w:r w:rsidRPr="000C7ED2">
        <w:rPr>
          <w:rFonts w:ascii="Palatino Linotype" w:eastAsia="Calibri" w:hAnsi="Palatino Linotype" w:cs="Arial"/>
          <w:b/>
        </w:rPr>
        <w:t xml:space="preserve">ordena </w:t>
      </w:r>
      <w:r w:rsidRPr="000C7ED2">
        <w:rPr>
          <w:rFonts w:ascii="Palatino Linotype" w:eastAsia="Calibri" w:hAnsi="Palatino Linotype" w:cs="Arial"/>
        </w:rPr>
        <w:t xml:space="preserve">atienda la solicitud de información </w:t>
      </w:r>
      <w:r w:rsidR="009047F3" w:rsidRPr="000C7ED2">
        <w:rPr>
          <w:rFonts w:ascii="Palatino Linotype" w:eastAsia="Calibri" w:hAnsi="Palatino Linotype" w:cs="Arial"/>
          <w:b/>
        </w:rPr>
        <w:t>00681</w:t>
      </w:r>
      <w:r w:rsidRPr="000C7ED2">
        <w:rPr>
          <w:rFonts w:ascii="Palatino Linotype" w:eastAsia="Calibri" w:hAnsi="Palatino Linotype" w:cs="Arial"/>
          <w:b/>
        </w:rPr>
        <w:t>/</w:t>
      </w:r>
      <w:r w:rsidR="009047F3" w:rsidRPr="000C7ED2">
        <w:rPr>
          <w:rFonts w:ascii="Palatino Linotype" w:eastAsia="Calibri" w:hAnsi="Palatino Linotype" w:cs="Arial"/>
          <w:b/>
        </w:rPr>
        <w:t>TLA</w:t>
      </w:r>
      <w:r w:rsidR="00D13922" w:rsidRPr="000C7ED2">
        <w:rPr>
          <w:rFonts w:ascii="Palatino Linotype" w:eastAsia="Calibri" w:hAnsi="Palatino Linotype" w:cs="Arial"/>
          <w:b/>
        </w:rPr>
        <w:t>L</w:t>
      </w:r>
      <w:r w:rsidR="009047F3" w:rsidRPr="000C7ED2">
        <w:rPr>
          <w:rFonts w:ascii="Palatino Linotype" w:eastAsia="Calibri" w:hAnsi="Palatino Linotype" w:cs="Arial"/>
          <w:b/>
        </w:rPr>
        <w:t>NEPA/IP/2018</w:t>
      </w:r>
      <w:r w:rsidRPr="000C7ED2">
        <w:rPr>
          <w:rFonts w:ascii="Palatino Linotype" w:eastAsia="Calibri" w:hAnsi="Palatino Linotype" w:cs="Arial"/>
          <w:b/>
        </w:rPr>
        <w:t xml:space="preserve"> </w:t>
      </w:r>
      <w:r w:rsidRPr="000C7ED2">
        <w:rPr>
          <w:rFonts w:ascii="Palatino Linotype" w:hAnsi="Palatino Linotype" w:cs="Arial"/>
        </w:rPr>
        <w:t xml:space="preserve">en términos </w:t>
      </w:r>
      <w:r w:rsidRPr="000C7ED2">
        <w:rPr>
          <w:rFonts w:ascii="Palatino Linotype" w:hAnsi="Palatino Linotype" w:cs="Arial"/>
        </w:rPr>
        <w:lastRenderedPageBreak/>
        <w:t>del</w:t>
      </w:r>
      <w:r w:rsidRPr="000C7ED2">
        <w:rPr>
          <w:rFonts w:ascii="Palatino Linotype" w:hAnsi="Palatino Linotype" w:cs="Arial"/>
          <w:bCs/>
        </w:rPr>
        <w:t xml:space="preserve"> Considerando </w:t>
      </w:r>
      <w:r w:rsidR="009047F3" w:rsidRPr="000C7ED2">
        <w:rPr>
          <w:rFonts w:ascii="Palatino Linotype" w:hAnsi="Palatino Linotype" w:cs="Arial"/>
          <w:b/>
          <w:bCs/>
        </w:rPr>
        <w:t>QUINTO</w:t>
      </w:r>
      <w:r w:rsidRPr="000C7ED2">
        <w:rPr>
          <w:rFonts w:ascii="Palatino Linotype" w:hAnsi="Palatino Linotype" w:cs="Arial"/>
          <w:bCs/>
        </w:rPr>
        <w:t xml:space="preserve"> de la presente resolución, </w:t>
      </w:r>
      <w:r w:rsidRPr="000C7ED2">
        <w:rPr>
          <w:rFonts w:ascii="Palatino Linotype" w:hAnsi="Palatino Linotype" w:cs="Arial"/>
        </w:rPr>
        <w:t xml:space="preserve">y entregue al </w:t>
      </w:r>
      <w:r w:rsidRPr="000C7ED2">
        <w:rPr>
          <w:rFonts w:ascii="Palatino Linotype" w:hAnsi="Palatino Linotype" w:cs="Arial"/>
          <w:b/>
        </w:rPr>
        <w:t xml:space="preserve">RECURRENTE </w:t>
      </w:r>
      <w:r w:rsidRPr="000C7ED2">
        <w:rPr>
          <w:rFonts w:ascii="Palatino Linotype" w:hAnsi="Palatino Linotype" w:cs="Arial"/>
        </w:rPr>
        <w:t>vía</w:t>
      </w:r>
      <w:r w:rsidR="009047F3" w:rsidRPr="000C7ED2">
        <w:rPr>
          <w:rFonts w:ascii="Palatino Linotype" w:hAnsi="Palatino Linotype" w:cs="Arial"/>
          <w:b/>
        </w:rPr>
        <w:t xml:space="preserve"> SAIMEX, </w:t>
      </w:r>
      <w:r w:rsidR="00354641" w:rsidRPr="000C7ED2">
        <w:rPr>
          <w:rFonts w:ascii="Palatino Linotype" w:eastAsia="Calibri" w:hAnsi="Palatino Linotype" w:cs="Arial"/>
        </w:rPr>
        <w:t>la</w:t>
      </w:r>
      <w:r w:rsidRPr="000C7ED2">
        <w:rPr>
          <w:rFonts w:ascii="Palatino Linotype" w:eastAsia="Calibri" w:hAnsi="Palatino Linotype" w:cs="Arial"/>
        </w:rPr>
        <w:t xml:space="preserve"> siguiente</w:t>
      </w:r>
      <w:r w:rsidR="00354641" w:rsidRPr="000C7ED2">
        <w:rPr>
          <w:rFonts w:ascii="Palatino Linotype" w:eastAsia="Calibri" w:hAnsi="Palatino Linotype" w:cs="Arial"/>
        </w:rPr>
        <w:t xml:space="preserve"> información</w:t>
      </w:r>
      <w:r w:rsidRPr="000C7ED2">
        <w:rPr>
          <w:rFonts w:ascii="Palatino Linotype" w:eastAsia="Calibri" w:hAnsi="Palatino Linotype" w:cs="Arial"/>
        </w:rPr>
        <w:t xml:space="preserve">: </w:t>
      </w:r>
    </w:p>
    <w:p w:rsidR="00A95441" w:rsidRPr="000C7ED2" w:rsidRDefault="00A95441" w:rsidP="00A95441">
      <w:pPr>
        <w:spacing w:line="276" w:lineRule="auto"/>
        <w:jc w:val="both"/>
        <w:rPr>
          <w:rFonts w:ascii="Palatino Linotype" w:hAnsi="Palatino Linotype" w:cs="Arial"/>
        </w:rPr>
      </w:pPr>
    </w:p>
    <w:p w:rsidR="00A95441" w:rsidRPr="000C7ED2" w:rsidRDefault="00A95441" w:rsidP="00473D0C">
      <w:pPr>
        <w:pStyle w:val="Prrafodelista"/>
        <w:spacing w:line="276" w:lineRule="auto"/>
        <w:ind w:left="851" w:right="899"/>
        <w:jc w:val="both"/>
        <w:rPr>
          <w:rFonts w:ascii="Palatino Linotype" w:eastAsia="Arial Unicode MS" w:hAnsi="Palatino Linotype" w:cs="Arial"/>
          <w:i/>
          <w:sz w:val="22"/>
          <w:szCs w:val="22"/>
        </w:rPr>
      </w:pPr>
      <w:r w:rsidRPr="000C7ED2">
        <w:rPr>
          <w:rFonts w:ascii="Palatino Linotype" w:eastAsia="Arial Unicode MS" w:hAnsi="Palatino Linotype" w:cs="Arial"/>
          <w:i/>
          <w:sz w:val="22"/>
          <w:szCs w:val="22"/>
        </w:rPr>
        <w:t>“</w:t>
      </w:r>
      <w:r w:rsidR="00F16A2D" w:rsidRPr="000C7ED2">
        <w:rPr>
          <w:rFonts w:ascii="Palatino Linotype" w:eastAsia="Arial Unicode MS" w:hAnsi="Palatino Linotype" w:cs="Arial"/>
          <w:i/>
          <w:sz w:val="22"/>
          <w:szCs w:val="22"/>
        </w:rPr>
        <w:t xml:space="preserve">El certificado </w:t>
      </w:r>
      <w:r w:rsidR="009047F3" w:rsidRPr="000C7ED2">
        <w:rPr>
          <w:rFonts w:ascii="Palatino Linotype" w:eastAsia="Arial Unicode MS" w:hAnsi="Palatino Linotype" w:cs="Arial"/>
          <w:i/>
          <w:sz w:val="22"/>
          <w:szCs w:val="22"/>
        </w:rPr>
        <w:t>de</w:t>
      </w:r>
      <w:r w:rsidR="00354641" w:rsidRPr="000C7ED2">
        <w:rPr>
          <w:rFonts w:ascii="Palatino Linotype" w:eastAsia="Arial Unicode MS" w:hAnsi="Palatino Linotype" w:cs="Arial"/>
          <w:i/>
          <w:sz w:val="22"/>
          <w:szCs w:val="22"/>
        </w:rPr>
        <w:t xml:space="preserve"> competencia laboral </w:t>
      </w:r>
      <w:r w:rsidR="00477FA3" w:rsidRPr="000C7ED2">
        <w:rPr>
          <w:rFonts w:ascii="Palatino Linotype" w:eastAsia="Arial Unicode MS" w:hAnsi="Palatino Linotype" w:cs="Arial"/>
          <w:i/>
          <w:sz w:val="22"/>
          <w:szCs w:val="22"/>
        </w:rPr>
        <w:t xml:space="preserve">emitido por el Instituto Hacendario del Estado de México </w:t>
      </w:r>
      <w:r w:rsidR="00F16A2D" w:rsidRPr="000C7ED2">
        <w:rPr>
          <w:rFonts w:ascii="Palatino Linotype" w:eastAsia="Arial Unicode MS" w:hAnsi="Palatino Linotype" w:cs="Arial"/>
          <w:i/>
          <w:sz w:val="22"/>
          <w:szCs w:val="22"/>
        </w:rPr>
        <w:t>de la Contralora Interna.</w:t>
      </w:r>
      <w:r w:rsidRPr="000C7ED2">
        <w:rPr>
          <w:rFonts w:ascii="Palatino Linotype" w:eastAsia="Arial Unicode MS" w:hAnsi="Palatino Linotype" w:cs="Arial"/>
          <w:i/>
          <w:sz w:val="22"/>
          <w:szCs w:val="22"/>
        </w:rPr>
        <w:t>”</w:t>
      </w:r>
    </w:p>
    <w:p w:rsidR="00A95441" w:rsidRPr="000C7ED2" w:rsidRDefault="00A95441" w:rsidP="00A95441">
      <w:pPr>
        <w:pStyle w:val="Prrafodelista"/>
        <w:spacing w:line="276" w:lineRule="auto"/>
        <w:ind w:left="851" w:right="899"/>
        <w:jc w:val="both"/>
        <w:rPr>
          <w:rFonts w:ascii="Palatino Linotype" w:eastAsia="Arial Unicode MS" w:hAnsi="Palatino Linotype" w:cs="Arial"/>
          <w:i/>
        </w:rPr>
      </w:pPr>
    </w:p>
    <w:p w:rsidR="00A95441" w:rsidRPr="000C7ED2" w:rsidRDefault="00A95441" w:rsidP="00A95441">
      <w:pPr>
        <w:spacing w:line="360" w:lineRule="auto"/>
        <w:jc w:val="both"/>
        <w:rPr>
          <w:rFonts w:ascii="Palatino Linotype" w:hAnsi="Palatino Linotype"/>
          <w:color w:val="222222"/>
          <w:shd w:val="clear" w:color="auto" w:fill="FFFFFF"/>
        </w:rPr>
      </w:pPr>
      <w:r w:rsidRPr="000C7ED2">
        <w:rPr>
          <w:rFonts w:ascii="Palatino Linotype" w:hAnsi="Palatino Linotype"/>
          <w:b/>
          <w:color w:val="222222"/>
          <w:sz w:val="28"/>
          <w:szCs w:val="28"/>
          <w:shd w:val="clear" w:color="auto" w:fill="FFFFFF"/>
        </w:rPr>
        <w:t>TERCERO.</w:t>
      </w:r>
      <w:r w:rsidRPr="000C7ED2">
        <w:rPr>
          <w:rStyle w:val="apple-converted-space"/>
          <w:rFonts w:ascii="Palatino Linotype" w:hAnsi="Palatino Linotype"/>
          <w:b/>
          <w:color w:val="222222"/>
          <w:shd w:val="clear" w:color="auto" w:fill="FFFFFF"/>
        </w:rPr>
        <w:t> </w:t>
      </w:r>
      <w:r w:rsidRPr="000C7ED2">
        <w:rPr>
          <w:rFonts w:ascii="Palatino Linotype" w:hAnsi="Palatino Linotype"/>
          <w:b/>
          <w:color w:val="222222"/>
          <w:szCs w:val="17"/>
          <w:lang w:eastAsia="es-ES_tradnl"/>
        </w:rPr>
        <w:t>Notifíquese</w:t>
      </w:r>
      <w:r w:rsidRPr="000C7ED2">
        <w:rPr>
          <w:rFonts w:ascii="Palatino Linotype" w:hAnsi="Palatino Linotype"/>
          <w:color w:val="222222"/>
          <w:szCs w:val="17"/>
          <w:lang w:eastAsia="es-ES_tradnl"/>
        </w:rPr>
        <w:t xml:space="preserve"> </w:t>
      </w:r>
      <w:r w:rsidRPr="000C7ED2">
        <w:rPr>
          <w:rFonts w:ascii="Palatino Linotype" w:hAnsi="Palatino Linotype"/>
          <w:color w:val="222222"/>
          <w:shd w:val="clear" w:color="auto" w:fill="FFFFFF"/>
        </w:rPr>
        <w:t>al Titular de la Unidad de Transparencia del</w:t>
      </w:r>
      <w:r w:rsidRPr="000C7ED2">
        <w:rPr>
          <w:rStyle w:val="apple-converted-space"/>
          <w:rFonts w:ascii="Palatino Linotype" w:hAnsi="Palatino Linotype"/>
          <w:b/>
          <w:color w:val="222222"/>
          <w:shd w:val="clear" w:color="auto" w:fill="FFFFFF"/>
        </w:rPr>
        <w:t> </w:t>
      </w:r>
      <w:r w:rsidRPr="000C7ED2">
        <w:rPr>
          <w:rFonts w:ascii="Palatino Linotype" w:hAnsi="Palatino Linotype"/>
          <w:b/>
          <w:color w:val="222222"/>
          <w:shd w:val="clear" w:color="auto" w:fill="FFFFFF"/>
        </w:rPr>
        <w:t>SUJETO OBLIGADO</w:t>
      </w:r>
      <w:r w:rsidRPr="000C7ED2">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0C7ED2">
        <w:rPr>
          <w:rFonts w:ascii="Palatino Linotype" w:hAnsi="Palatino Linotype"/>
          <w:color w:val="222222"/>
          <w:szCs w:val="17"/>
          <w:lang w:eastAsia="es-ES_tradnl"/>
        </w:rPr>
        <w:t>de</w:t>
      </w:r>
      <w:r w:rsidRPr="000C7ED2">
        <w:rPr>
          <w:rFonts w:ascii="Palatino Linotype" w:hAnsi="Palatino Linotype"/>
          <w:color w:val="222222"/>
          <w:shd w:val="clear" w:color="auto" w:fill="FFFFFF"/>
        </w:rPr>
        <w:t xml:space="preserve"> tres días hábiles siguientes sobre el cumplimiento dado a la presente resolución.</w:t>
      </w:r>
    </w:p>
    <w:p w:rsidR="00A95441" w:rsidRPr="000C7ED2" w:rsidRDefault="00A95441" w:rsidP="00A95441">
      <w:pPr>
        <w:widowControl w:val="0"/>
        <w:autoSpaceDE w:val="0"/>
        <w:autoSpaceDN w:val="0"/>
        <w:adjustRightInd w:val="0"/>
        <w:spacing w:line="360" w:lineRule="auto"/>
        <w:jc w:val="both"/>
        <w:rPr>
          <w:rFonts w:ascii="Palatino Linotype" w:hAnsi="Palatino Linotype" w:cs="Arial"/>
          <w:b/>
          <w:color w:val="000000" w:themeColor="text1"/>
          <w:sz w:val="28"/>
          <w:szCs w:val="28"/>
        </w:rPr>
      </w:pPr>
    </w:p>
    <w:p w:rsidR="00A95441" w:rsidRPr="000C7ED2" w:rsidRDefault="00A95441" w:rsidP="00A95441">
      <w:pPr>
        <w:spacing w:line="360" w:lineRule="auto"/>
        <w:ind w:right="49"/>
        <w:jc w:val="both"/>
        <w:rPr>
          <w:rFonts w:ascii="Palatino Linotype" w:hAnsi="Palatino Linotype"/>
          <w:color w:val="222222"/>
          <w:szCs w:val="17"/>
          <w:lang w:eastAsia="es-ES_tradnl"/>
        </w:rPr>
      </w:pPr>
      <w:r w:rsidRPr="000C7ED2">
        <w:rPr>
          <w:rFonts w:ascii="Palatino Linotype" w:hAnsi="Palatino Linotype" w:cs="Arial"/>
          <w:b/>
          <w:bCs/>
          <w:color w:val="222222"/>
          <w:sz w:val="28"/>
          <w:lang w:eastAsia="es-MX"/>
        </w:rPr>
        <w:t xml:space="preserve">CUARTO. </w:t>
      </w:r>
      <w:r w:rsidRPr="000C7ED2">
        <w:rPr>
          <w:rFonts w:ascii="Palatino Linotype" w:hAnsi="Palatino Linotype"/>
          <w:b/>
          <w:color w:val="222222"/>
          <w:szCs w:val="17"/>
          <w:lang w:eastAsia="es-ES_tradnl"/>
        </w:rPr>
        <w:t>Notifíquese</w:t>
      </w:r>
      <w:r w:rsidRPr="000C7ED2">
        <w:rPr>
          <w:rFonts w:ascii="Palatino Linotype" w:hAnsi="Palatino Linotype"/>
          <w:color w:val="222222"/>
          <w:szCs w:val="17"/>
          <w:lang w:eastAsia="es-ES_tradnl"/>
        </w:rPr>
        <w:t xml:space="preserve"> al </w:t>
      </w:r>
      <w:r w:rsidRPr="000C7ED2">
        <w:rPr>
          <w:rFonts w:ascii="Palatino Linotype" w:hAnsi="Palatino Linotype"/>
          <w:b/>
          <w:color w:val="222222"/>
          <w:szCs w:val="17"/>
          <w:lang w:eastAsia="es-ES_tradnl"/>
        </w:rPr>
        <w:t>RECURRENTE</w:t>
      </w:r>
      <w:r w:rsidRPr="000C7ED2">
        <w:rPr>
          <w:rFonts w:ascii="Palatino Linotype" w:hAnsi="Palatino Linotype"/>
          <w:color w:val="222222"/>
          <w:szCs w:val="17"/>
          <w:lang w:eastAsia="es-ES_tradnl"/>
        </w:rPr>
        <w:t xml:space="preserve"> la presente resolución.</w:t>
      </w:r>
    </w:p>
    <w:p w:rsidR="00A95441" w:rsidRPr="000C7ED2" w:rsidRDefault="00A95441" w:rsidP="00A95441">
      <w:pPr>
        <w:spacing w:line="360" w:lineRule="auto"/>
        <w:ind w:right="49"/>
        <w:jc w:val="both"/>
        <w:rPr>
          <w:rFonts w:ascii="Palatino Linotype" w:hAnsi="Palatino Linotype"/>
          <w:color w:val="222222"/>
          <w:szCs w:val="17"/>
          <w:lang w:eastAsia="es-ES_tradnl"/>
        </w:rPr>
      </w:pPr>
    </w:p>
    <w:p w:rsidR="00A95441" w:rsidRPr="00F60B9B" w:rsidRDefault="00A95441" w:rsidP="00A95441">
      <w:pPr>
        <w:spacing w:line="360" w:lineRule="auto"/>
        <w:ind w:right="49"/>
        <w:jc w:val="both"/>
        <w:rPr>
          <w:rFonts w:ascii="Palatino Linotype" w:hAnsi="Palatino Linotype"/>
          <w:color w:val="222222"/>
          <w:szCs w:val="17"/>
          <w:lang w:eastAsia="es-ES_tradnl"/>
        </w:rPr>
      </w:pPr>
      <w:r w:rsidRPr="000C7ED2">
        <w:rPr>
          <w:rFonts w:ascii="Palatino Linotype" w:hAnsi="Palatino Linotype" w:cs="Arial"/>
          <w:b/>
          <w:bCs/>
          <w:color w:val="222222"/>
          <w:sz w:val="28"/>
          <w:lang w:eastAsia="es-MX"/>
        </w:rPr>
        <w:t>QUINTO.</w:t>
      </w:r>
      <w:r w:rsidRPr="000C7ED2">
        <w:rPr>
          <w:rFonts w:ascii="Palatino Linotype" w:hAnsi="Palatino Linotype"/>
          <w:color w:val="222222"/>
          <w:szCs w:val="17"/>
          <w:lang w:eastAsia="es-ES_tradnl"/>
        </w:rPr>
        <w:t xml:space="preserve"> </w:t>
      </w:r>
      <w:r w:rsidRPr="000C7ED2">
        <w:rPr>
          <w:rFonts w:ascii="Palatino Linotype" w:hAnsi="Palatino Linotype"/>
          <w:b/>
          <w:color w:val="222222"/>
          <w:szCs w:val="17"/>
          <w:lang w:eastAsia="es-ES_tradnl"/>
        </w:rPr>
        <w:t>Hágase del conocimiento</w:t>
      </w:r>
      <w:r w:rsidRPr="000C7ED2">
        <w:rPr>
          <w:rFonts w:ascii="Palatino Linotype" w:hAnsi="Palatino Linotype"/>
          <w:color w:val="222222"/>
          <w:szCs w:val="17"/>
          <w:lang w:eastAsia="es-ES_tradnl"/>
        </w:rPr>
        <w:t xml:space="preserve"> al</w:t>
      </w:r>
      <w:r w:rsidRPr="000C7ED2">
        <w:rPr>
          <w:rFonts w:ascii="Palatino Linotype" w:hAnsi="Palatino Linotype"/>
          <w:b/>
          <w:color w:val="222222"/>
          <w:szCs w:val="17"/>
          <w:lang w:eastAsia="es-ES_tradnl"/>
        </w:rPr>
        <w:t xml:space="preserve"> RECURRENTE</w:t>
      </w:r>
      <w:r w:rsidRPr="000C7ED2">
        <w:rPr>
          <w:rFonts w:ascii="Palatino Linotype"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212CDA" w:rsidRDefault="00212CDA" w:rsidP="00212CDA">
      <w:pPr>
        <w:spacing w:before="200" w:after="200" w:line="360" w:lineRule="auto"/>
        <w:jc w:val="both"/>
        <w:rPr>
          <w:rFonts w:ascii="Palatino Linotype" w:hAnsi="Palatino Linotype" w:cs="Arial"/>
        </w:rPr>
      </w:pPr>
      <w:r w:rsidRPr="00867D3D">
        <w:rPr>
          <w:rFonts w:ascii="Palatino Linotype" w:hAnsi="Palatino Linotype" w:cs="Arial"/>
        </w:rPr>
        <w:t>ASÍ LO RESUELVE, POR</w:t>
      </w:r>
      <w:r w:rsidR="001334B3">
        <w:rPr>
          <w:rFonts w:ascii="Palatino Linotype" w:hAnsi="Palatino Linotype" w:cs="Arial"/>
        </w:rPr>
        <w:t xml:space="preserve"> UNANIMIDAD</w:t>
      </w:r>
      <w:r w:rsidRPr="00867D3D">
        <w:rPr>
          <w:rFonts w:ascii="Palatino Linotype" w:hAnsi="Palatino Linotype" w:cs="Arial"/>
        </w:rPr>
        <w:t xml:space="preserve"> DE VOTOS EL PLENO DEL</w:t>
      </w:r>
      <w:r w:rsidRPr="00867D3D">
        <w:rPr>
          <w:rFonts w:ascii="Palatino Linotype" w:eastAsia="Arial Unicode MS" w:hAnsi="Palatino Linotype" w:cs="Arial"/>
        </w:rPr>
        <w:t xml:space="preserve"> INSTITUTO DE </w:t>
      </w:r>
      <w:r w:rsidRPr="00867D3D">
        <w:rPr>
          <w:rFonts w:ascii="Palatino Linotype" w:hAnsi="Palatino Linotype"/>
          <w:lang w:eastAsia="en-US"/>
        </w:rPr>
        <w:t>TRANSPARENCIA</w:t>
      </w:r>
      <w:r w:rsidRPr="00867D3D">
        <w:rPr>
          <w:rFonts w:ascii="Palatino Linotype" w:eastAsia="Arial Unicode MS" w:hAnsi="Palatino Linotype" w:cs="Arial"/>
        </w:rPr>
        <w:t>, ACCESO A LA INFORMACIÓN PÚBLICA Y PROTECCIÓN DE DATOS PERSONALES DEL ESTADO DE MÉXICO Y MUNICIPIOS</w:t>
      </w:r>
      <w:r w:rsidRPr="00867D3D">
        <w:rPr>
          <w:rFonts w:ascii="Palatino Linotype" w:hAnsi="Palatino Linotype" w:cs="Arial"/>
        </w:rPr>
        <w:t xml:space="preserve">, CONFORMADO POR LOS COMISIONADOS ZULEMA MARTÍNEZ SÁNCHEZ; EVA ABAID YAPUR; </w:t>
      </w:r>
      <w:r w:rsidR="004E1108">
        <w:rPr>
          <w:rFonts w:ascii="Palatino Linotype" w:hAnsi="Palatino Linotype" w:cs="Arial"/>
        </w:rPr>
        <w:t xml:space="preserve">JOSÉ GUADALUPE LUNA HERNÁNDEZ, </w:t>
      </w:r>
      <w:r w:rsidRPr="00867D3D">
        <w:rPr>
          <w:rFonts w:ascii="Palatino Linotype" w:hAnsi="Palatino Linotype" w:cs="Arial"/>
        </w:rPr>
        <w:t xml:space="preserve">JAVIER </w:t>
      </w:r>
      <w:r w:rsidRPr="00867D3D">
        <w:rPr>
          <w:rFonts w:ascii="Palatino Linotype" w:hAnsi="Palatino Linotype" w:cs="Arial"/>
        </w:rPr>
        <w:lastRenderedPageBreak/>
        <w:t>MARTÍNEZ CRUZ</w:t>
      </w:r>
      <w:r w:rsidR="004E1108">
        <w:rPr>
          <w:rFonts w:ascii="Palatino Linotype" w:hAnsi="Palatino Linotype" w:cs="Arial"/>
        </w:rPr>
        <w:t xml:space="preserve"> Y LUIS GUSTAVO PARRA NORIEGA</w:t>
      </w:r>
      <w:r w:rsidRPr="00867D3D">
        <w:rPr>
          <w:rFonts w:ascii="Palatino Linotype" w:hAnsi="Palatino Linotype" w:cs="Arial"/>
        </w:rPr>
        <w:t xml:space="preserve">; </w:t>
      </w:r>
      <w:r w:rsidRPr="00867D3D">
        <w:rPr>
          <w:rFonts w:ascii="Palatino Linotype" w:hAnsi="Palatino Linotype" w:cs="Arial"/>
          <w:shd w:val="clear" w:color="auto" w:fill="FFFFFF" w:themeFill="background1"/>
        </w:rPr>
        <w:t xml:space="preserve">EN </w:t>
      </w:r>
      <w:r w:rsidRPr="001334B3">
        <w:rPr>
          <w:rFonts w:ascii="Palatino Linotype" w:hAnsi="Palatino Linotype" w:cs="Arial"/>
          <w:shd w:val="clear" w:color="auto" w:fill="FFFFFF" w:themeFill="background1"/>
        </w:rPr>
        <w:t xml:space="preserve">LA </w:t>
      </w:r>
      <w:r w:rsidR="00D25BEE" w:rsidRPr="001334B3">
        <w:rPr>
          <w:rFonts w:ascii="Palatino Linotype" w:hAnsi="Palatino Linotype" w:cs="Arial"/>
        </w:rPr>
        <w:t>CUADRAGÉSIMA</w:t>
      </w:r>
      <w:r w:rsidR="009047F3" w:rsidRPr="001334B3">
        <w:rPr>
          <w:rFonts w:ascii="Palatino Linotype" w:hAnsi="Palatino Linotype" w:cs="Arial"/>
        </w:rPr>
        <w:t xml:space="preserve"> </w:t>
      </w:r>
      <w:r w:rsidR="00F16A2D" w:rsidRPr="001334B3">
        <w:rPr>
          <w:rFonts w:ascii="Palatino Linotype" w:hAnsi="Palatino Linotype" w:cs="Arial"/>
        </w:rPr>
        <w:t>SEXTA</w:t>
      </w:r>
      <w:r w:rsidRPr="001334B3">
        <w:rPr>
          <w:rFonts w:ascii="Palatino Linotype" w:hAnsi="Palatino Linotype" w:cs="Arial"/>
        </w:rPr>
        <w:t xml:space="preserve"> SESIÓN ORDINARIA </w:t>
      </w:r>
      <w:r w:rsidR="007330C3" w:rsidRPr="001334B3">
        <w:rPr>
          <w:rFonts w:ascii="Palatino Linotype" w:hAnsi="Palatino Linotype" w:cs="Arial"/>
        </w:rPr>
        <w:t xml:space="preserve">CELEBRADA </w:t>
      </w:r>
      <w:r w:rsidR="00EF0DCD" w:rsidRPr="001334B3">
        <w:rPr>
          <w:rFonts w:ascii="Palatino Linotype" w:hAnsi="Palatino Linotype" w:cs="Arial"/>
        </w:rPr>
        <w:t xml:space="preserve">EL </w:t>
      </w:r>
      <w:r w:rsidR="009047F3" w:rsidRPr="001334B3">
        <w:rPr>
          <w:rFonts w:ascii="Palatino Linotype" w:hAnsi="Palatino Linotype" w:cs="Arial"/>
        </w:rPr>
        <w:t>DOCE</w:t>
      </w:r>
      <w:r w:rsidR="00D25BEE" w:rsidRPr="001334B3">
        <w:rPr>
          <w:rFonts w:ascii="Palatino Linotype" w:hAnsi="Palatino Linotype" w:cs="Arial"/>
        </w:rPr>
        <w:t xml:space="preserve"> </w:t>
      </w:r>
      <w:r w:rsidR="007330C3" w:rsidRPr="001334B3">
        <w:rPr>
          <w:rFonts w:ascii="Palatino Linotype" w:hAnsi="Palatino Linotype" w:cs="Arial"/>
        </w:rPr>
        <w:t xml:space="preserve">DE </w:t>
      </w:r>
      <w:r w:rsidR="009047F3" w:rsidRPr="001334B3">
        <w:rPr>
          <w:rFonts w:ascii="Palatino Linotype" w:hAnsi="Palatino Linotype" w:cs="Arial"/>
        </w:rPr>
        <w:t>DICIEMBRE</w:t>
      </w:r>
      <w:r w:rsidR="004E1108" w:rsidRPr="001334B3">
        <w:rPr>
          <w:rFonts w:ascii="Palatino Linotype" w:hAnsi="Palatino Linotype" w:cs="Arial"/>
        </w:rPr>
        <w:t xml:space="preserve"> </w:t>
      </w:r>
      <w:r w:rsidR="007330C3" w:rsidRPr="001334B3">
        <w:rPr>
          <w:rFonts w:ascii="Palatino Linotype" w:hAnsi="Palatino Linotype" w:cs="Arial"/>
        </w:rPr>
        <w:t>DE DOS MIL DIECIOCHO</w:t>
      </w:r>
      <w:r w:rsidRPr="001334B3">
        <w:rPr>
          <w:rFonts w:ascii="Palatino Linotype" w:hAnsi="Palatino Linotype" w:cs="Arial"/>
        </w:rPr>
        <w:t xml:space="preserve">, ANTE </w:t>
      </w:r>
      <w:r w:rsidR="00FA1B03" w:rsidRPr="001334B3">
        <w:rPr>
          <w:rFonts w:ascii="Palatino Linotype" w:hAnsi="Palatino Linotype" w:cs="Arial"/>
        </w:rPr>
        <w:t>EL SECRETARIO TÉCNICO DEL PLENO, ALEXIS TAPIA RAMÍREZ.</w:t>
      </w:r>
    </w:p>
    <w:p w:rsidR="00EF5E33" w:rsidRDefault="00EF5E33" w:rsidP="00212CDA">
      <w:pPr>
        <w:spacing w:before="200" w:after="200" w:line="360" w:lineRule="auto"/>
        <w:jc w:val="both"/>
        <w:rPr>
          <w:rFonts w:ascii="Palatino Linotype" w:hAnsi="Palatino Linotype" w:cs="Arial"/>
        </w:rPr>
      </w:pPr>
    </w:p>
    <w:p w:rsidR="00EF5E33" w:rsidRDefault="00EF5E33" w:rsidP="00EF5E33">
      <w:pPr>
        <w:jc w:val="center"/>
        <w:rPr>
          <w:rFonts w:ascii="Palatino Linotype" w:hAnsi="Palatino Linotype"/>
          <w:b/>
          <w:lang w:val="es-ES_tradnl"/>
        </w:rPr>
      </w:pPr>
      <w:r>
        <w:rPr>
          <w:rFonts w:ascii="Palatino Linotype" w:hAnsi="Palatino Linotype"/>
          <w:b/>
          <w:lang w:val="es-ES_tradnl"/>
        </w:rPr>
        <w:t>Zulema Martínez Sánchez</w:t>
      </w:r>
    </w:p>
    <w:p w:rsidR="00EF5E33" w:rsidRDefault="00EF5E33" w:rsidP="00EF5E33">
      <w:pPr>
        <w:jc w:val="center"/>
        <w:rPr>
          <w:rFonts w:ascii="Palatino Linotype" w:hAnsi="Palatino Linotype"/>
          <w:lang w:val="es-ES_tradnl"/>
        </w:rPr>
      </w:pPr>
      <w:r>
        <w:rPr>
          <w:rFonts w:ascii="Palatino Linotype" w:hAnsi="Palatino Linotype"/>
          <w:lang w:val="es-ES_tradnl"/>
        </w:rPr>
        <w:t>Comisionada Presidenta</w:t>
      </w:r>
    </w:p>
    <w:p w:rsidR="00EF5E33" w:rsidRPr="00E935DB" w:rsidRDefault="00EF5E33" w:rsidP="00EF5E33">
      <w:pPr>
        <w:jc w:val="center"/>
        <w:rPr>
          <w:rFonts w:ascii="Palatino Linotype" w:hAnsi="Palatino Linotype"/>
          <w:b/>
          <w:color w:val="FFFFFF" w:themeColor="background1"/>
          <w:lang w:val="es-ES_tradnl"/>
        </w:rPr>
      </w:pPr>
      <w:r w:rsidRPr="00E935DB">
        <w:rPr>
          <w:rFonts w:ascii="Palatino Linotype" w:hAnsi="Palatino Linotype"/>
          <w:b/>
          <w:color w:val="FFFFFF" w:themeColor="background1"/>
          <w:lang w:val="es-ES_tradnl"/>
        </w:rPr>
        <w:t>(RÚBRICA)</w:t>
      </w:r>
    </w:p>
    <w:p w:rsidR="00EF5E33" w:rsidRDefault="00EF5E33" w:rsidP="00EF5E33">
      <w:pPr>
        <w:jc w:val="center"/>
        <w:rPr>
          <w:rFonts w:ascii="Palatino Linotype" w:hAnsi="Palatino Linotype"/>
          <w:b/>
          <w:lang w:val="es-ES_tradnl"/>
        </w:rPr>
      </w:pPr>
    </w:p>
    <w:tbl>
      <w:tblPr>
        <w:tblStyle w:val="Tablaconcuadrcula"/>
        <w:tblW w:w="9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0"/>
        <w:gridCol w:w="4751"/>
      </w:tblGrid>
      <w:tr w:rsidR="00EF5E33" w:rsidTr="0021795C">
        <w:trPr>
          <w:trHeight w:val="1280"/>
        </w:trPr>
        <w:tc>
          <w:tcPr>
            <w:tcW w:w="4750" w:type="dxa"/>
          </w:tcPr>
          <w:p w:rsidR="00BA4962" w:rsidRPr="001334B3" w:rsidRDefault="00BA4962" w:rsidP="0021795C">
            <w:pPr>
              <w:jc w:val="center"/>
              <w:rPr>
                <w:rFonts w:ascii="Palatino Linotype" w:hAnsi="Palatino Linotype" w:cs="Arial"/>
                <w:b/>
                <w:sz w:val="24"/>
              </w:rPr>
            </w:pPr>
          </w:p>
          <w:p w:rsidR="00BA4962" w:rsidRPr="001334B3" w:rsidRDefault="00BA4962" w:rsidP="0021795C">
            <w:pPr>
              <w:jc w:val="center"/>
              <w:rPr>
                <w:rFonts w:ascii="Palatino Linotype" w:hAnsi="Palatino Linotype" w:cs="Arial"/>
                <w:b/>
                <w:sz w:val="24"/>
              </w:rPr>
            </w:pPr>
          </w:p>
          <w:p w:rsidR="00EF5E33" w:rsidRPr="001334B3" w:rsidRDefault="00EF5E33" w:rsidP="0021795C">
            <w:pPr>
              <w:jc w:val="center"/>
              <w:rPr>
                <w:rFonts w:ascii="Palatino Linotype" w:hAnsi="Palatino Linotype" w:cs="Arial"/>
                <w:b/>
                <w:sz w:val="24"/>
              </w:rPr>
            </w:pPr>
          </w:p>
          <w:p w:rsidR="00EF5E33" w:rsidRPr="001334B3" w:rsidRDefault="00EF5E33" w:rsidP="0021795C">
            <w:pPr>
              <w:jc w:val="center"/>
              <w:rPr>
                <w:rFonts w:ascii="Palatino Linotype" w:hAnsi="Palatino Linotype" w:cs="Arial"/>
                <w:b/>
                <w:sz w:val="24"/>
              </w:rPr>
            </w:pPr>
            <w:r w:rsidRPr="001334B3">
              <w:rPr>
                <w:rFonts w:ascii="Palatino Linotype" w:hAnsi="Palatino Linotype" w:cs="Arial"/>
                <w:b/>
                <w:sz w:val="24"/>
              </w:rPr>
              <w:t xml:space="preserve">Eva </w:t>
            </w:r>
            <w:proofErr w:type="spellStart"/>
            <w:r w:rsidRPr="001334B3">
              <w:rPr>
                <w:rFonts w:ascii="Palatino Linotype" w:hAnsi="Palatino Linotype" w:cs="Arial"/>
                <w:b/>
                <w:sz w:val="24"/>
              </w:rPr>
              <w:t>Abaid</w:t>
            </w:r>
            <w:proofErr w:type="spellEnd"/>
            <w:r w:rsidRPr="001334B3">
              <w:rPr>
                <w:rFonts w:ascii="Palatino Linotype" w:hAnsi="Palatino Linotype" w:cs="Arial"/>
                <w:b/>
                <w:sz w:val="24"/>
              </w:rPr>
              <w:t xml:space="preserve"> </w:t>
            </w:r>
            <w:proofErr w:type="spellStart"/>
            <w:r w:rsidRPr="001334B3">
              <w:rPr>
                <w:rFonts w:ascii="Palatino Linotype" w:hAnsi="Palatino Linotype" w:cs="Arial"/>
                <w:b/>
                <w:sz w:val="24"/>
              </w:rPr>
              <w:t>Yapur</w:t>
            </w:r>
            <w:proofErr w:type="spellEnd"/>
          </w:p>
          <w:p w:rsidR="00EF5E33" w:rsidRPr="001334B3" w:rsidRDefault="00EF5E33" w:rsidP="0021795C">
            <w:pPr>
              <w:jc w:val="center"/>
              <w:rPr>
                <w:rFonts w:ascii="Palatino Linotype" w:hAnsi="Palatino Linotype" w:cs="Arial"/>
                <w:sz w:val="24"/>
              </w:rPr>
            </w:pPr>
            <w:r w:rsidRPr="001334B3">
              <w:rPr>
                <w:rFonts w:ascii="Palatino Linotype" w:hAnsi="Palatino Linotype" w:cs="Arial"/>
                <w:sz w:val="24"/>
              </w:rPr>
              <w:t>Comisionada</w:t>
            </w:r>
          </w:p>
          <w:p w:rsidR="00EF5E33" w:rsidRPr="001334B3" w:rsidRDefault="00EF5E33" w:rsidP="0021795C">
            <w:pPr>
              <w:jc w:val="center"/>
              <w:rPr>
                <w:rFonts w:ascii="Palatino Linotype" w:hAnsi="Palatino Linotype"/>
                <w:b/>
                <w:sz w:val="24"/>
                <w:lang w:val="es-ES_tradnl"/>
              </w:rPr>
            </w:pPr>
            <w:r w:rsidRPr="00E935DB">
              <w:rPr>
                <w:rFonts w:ascii="Palatino Linotype" w:hAnsi="Palatino Linotype" w:cs="Arial"/>
                <w:b/>
                <w:color w:val="FFFFFF" w:themeColor="background1"/>
                <w:sz w:val="24"/>
              </w:rPr>
              <w:t>(RÚBRICA)</w:t>
            </w:r>
          </w:p>
        </w:tc>
        <w:tc>
          <w:tcPr>
            <w:tcW w:w="4751" w:type="dxa"/>
          </w:tcPr>
          <w:p w:rsidR="00EF5E33" w:rsidRPr="001334B3" w:rsidRDefault="00EF5E33" w:rsidP="0021795C">
            <w:pPr>
              <w:jc w:val="center"/>
              <w:rPr>
                <w:rFonts w:ascii="Palatino Linotype" w:hAnsi="Palatino Linotype" w:cs="Arial"/>
                <w:b/>
                <w:sz w:val="24"/>
              </w:rPr>
            </w:pPr>
          </w:p>
          <w:p w:rsidR="00BA4962" w:rsidRPr="001334B3" w:rsidRDefault="00BA4962" w:rsidP="0021795C">
            <w:pPr>
              <w:jc w:val="center"/>
              <w:rPr>
                <w:rFonts w:ascii="Palatino Linotype" w:hAnsi="Palatino Linotype" w:cs="Arial"/>
                <w:b/>
                <w:sz w:val="24"/>
              </w:rPr>
            </w:pPr>
          </w:p>
          <w:p w:rsidR="00EF5E33" w:rsidRPr="001334B3" w:rsidRDefault="00EF5E33" w:rsidP="0021795C">
            <w:pPr>
              <w:jc w:val="center"/>
              <w:rPr>
                <w:rFonts w:ascii="Palatino Linotype" w:hAnsi="Palatino Linotype" w:cs="Arial"/>
                <w:b/>
                <w:sz w:val="24"/>
              </w:rPr>
            </w:pPr>
          </w:p>
          <w:p w:rsidR="00EF5E33" w:rsidRPr="001334B3" w:rsidRDefault="00EF5E33" w:rsidP="0021795C">
            <w:pPr>
              <w:jc w:val="center"/>
              <w:rPr>
                <w:rFonts w:ascii="Palatino Linotype" w:hAnsi="Palatino Linotype" w:cs="Arial"/>
                <w:b/>
                <w:sz w:val="24"/>
              </w:rPr>
            </w:pPr>
            <w:r w:rsidRPr="001334B3">
              <w:rPr>
                <w:rFonts w:ascii="Palatino Linotype" w:hAnsi="Palatino Linotype" w:cs="Arial"/>
                <w:b/>
                <w:sz w:val="24"/>
              </w:rPr>
              <w:t>José Guadalupe Luna Hernández</w:t>
            </w:r>
          </w:p>
          <w:p w:rsidR="00EF5E33" w:rsidRPr="001334B3" w:rsidRDefault="00EF5E33" w:rsidP="0021795C">
            <w:pPr>
              <w:jc w:val="center"/>
              <w:rPr>
                <w:rFonts w:ascii="Palatino Linotype" w:hAnsi="Palatino Linotype" w:cs="Arial"/>
                <w:sz w:val="24"/>
              </w:rPr>
            </w:pPr>
            <w:r w:rsidRPr="001334B3">
              <w:rPr>
                <w:rFonts w:ascii="Palatino Linotype" w:hAnsi="Palatino Linotype" w:cs="Arial"/>
                <w:sz w:val="24"/>
              </w:rPr>
              <w:t>Comisionado</w:t>
            </w:r>
          </w:p>
          <w:p w:rsidR="00EF5E33" w:rsidRPr="001334B3" w:rsidRDefault="00EF5E33" w:rsidP="0021795C">
            <w:pPr>
              <w:jc w:val="center"/>
              <w:rPr>
                <w:rFonts w:ascii="Palatino Linotype" w:hAnsi="Palatino Linotype"/>
                <w:b/>
                <w:sz w:val="24"/>
                <w:lang w:val="es-ES_tradnl"/>
              </w:rPr>
            </w:pPr>
            <w:r w:rsidRPr="00E935DB">
              <w:rPr>
                <w:rFonts w:ascii="Palatino Linotype" w:hAnsi="Palatino Linotype" w:cs="Arial"/>
                <w:b/>
                <w:color w:val="FFFFFF" w:themeColor="background1"/>
                <w:sz w:val="24"/>
              </w:rPr>
              <w:t>(RÚBRICA)</w:t>
            </w:r>
          </w:p>
        </w:tc>
      </w:tr>
    </w:tbl>
    <w:p w:rsidR="00EF5E33" w:rsidRDefault="00EF5E33" w:rsidP="00EF5E33">
      <w:pPr>
        <w:rPr>
          <w:rFonts w:ascii="Palatino Linotype" w:hAnsi="Palatino Linotype"/>
          <w:b/>
          <w:lang w:val="es-ES_tradnl"/>
        </w:rPr>
      </w:pPr>
    </w:p>
    <w:p w:rsidR="00EF5E33" w:rsidRDefault="00EF5E33" w:rsidP="00EF5E33">
      <w:pPr>
        <w:rPr>
          <w:rFonts w:ascii="Palatino Linotype" w:hAnsi="Palatino Linotype"/>
          <w:b/>
          <w:lang w:val="es-ES_tradnl"/>
        </w:rPr>
      </w:pPr>
    </w:p>
    <w:p w:rsidR="00BA4962" w:rsidRDefault="00BA4962" w:rsidP="00EF5E33">
      <w:pPr>
        <w:jc w:val="center"/>
        <w:rPr>
          <w:rFonts w:ascii="Palatino Linotype" w:hAnsi="Palatino Linotype"/>
          <w:b/>
          <w:lang w:val="es-ES_tradnl"/>
        </w:rPr>
      </w:pPr>
    </w:p>
    <w:p w:rsidR="00EF5E33" w:rsidRDefault="001334B3" w:rsidP="00EF5E33">
      <w:pPr>
        <w:jc w:val="center"/>
        <w:rPr>
          <w:rFonts w:ascii="Palatino Linotype" w:hAnsi="Palatino Linotype"/>
          <w:b/>
          <w:lang w:val="es-ES_tradnl"/>
        </w:rPr>
      </w:pPr>
      <w:r w:rsidRPr="00577BB3">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4B9C301B" wp14:editId="41EE66F5">
                <wp:simplePos x="0" y="0"/>
                <wp:positionH relativeFrom="margin">
                  <wp:posOffset>3762375</wp:posOffset>
                </wp:positionH>
                <wp:positionV relativeFrom="paragraph">
                  <wp:posOffset>78105</wp:posOffset>
                </wp:positionV>
                <wp:extent cx="2133600" cy="943610"/>
                <wp:effectExtent l="0" t="0" r="19050" b="27940"/>
                <wp:wrapNone/>
                <wp:docPr id="5" name="Cuadro de texto 5"/>
                <wp:cNvGraphicFramePr/>
                <a:graphic xmlns:a="http://schemas.openxmlformats.org/drawingml/2006/main">
                  <a:graphicData uri="http://schemas.microsoft.com/office/word/2010/wordprocessingShape">
                    <wps:wsp>
                      <wps:cNvSpPr txBox="1"/>
                      <wps:spPr>
                        <a:xfrm>
                          <a:off x="0" y="0"/>
                          <a:ext cx="2133600" cy="9436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95441" w:rsidRPr="00EF2FC0" w:rsidRDefault="00A95441" w:rsidP="00EF5E33">
                            <w:pPr>
                              <w:jc w:val="center"/>
                              <w:rPr>
                                <w:rFonts w:ascii="Palatino Linotype" w:hAnsi="Palatino Linotype"/>
                              </w:rPr>
                            </w:pPr>
                            <w:r>
                              <w:rPr>
                                <w:rFonts w:ascii="Palatino Linotype" w:hAnsi="Palatino Linotype"/>
                                <w:b/>
                              </w:rPr>
                              <w:t>Luis Gustavo Parra Noriega</w:t>
                            </w:r>
                          </w:p>
                          <w:p w:rsidR="00A95441" w:rsidRPr="00EF2FC0" w:rsidRDefault="00A95441" w:rsidP="00EF5E33">
                            <w:pPr>
                              <w:jc w:val="center"/>
                              <w:rPr>
                                <w:rFonts w:ascii="Palatino Linotype" w:hAnsi="Palatino Linotype"/>
                              </w:rPr>
                            </w:pPr>
                            <w:r w:rsidRPr="00EF2FC0">
                              <w:rPr>
                                <w:rFonts w:ascii="Palatino Linotype" w:hAnsi="Palatino Linotype"/>
                              </w:rPr>
                              <w:t>Comisionado</w:t>
                            </w:r>
                          </w:p>
                          <w:p w:rsidR="00A95441" w:rsidRPr="00E935DB" w:rsidRDefault="00A95441" w:rsidP="00EF5E33">
                            <w:pPr>
                              <w:jc w:val="center"/>
                              <w:rPr>
                                <w:rFonts w:ascii="Palatino Linotype" w:hAnsi="Palatino Linotype"/>
                                <w:b/>
                                <w:color w:val="FFFFFF" w:themeColor="background1"/>
                              </w:rPr>
                            </w:pPr>
                            <w:r w:rsidRPr="00E935DB">
                              <w:rPr>
                                <w:rFonts w:ascii="Palatino Linotype" w:hAnsi="Palatino Linotype"/>
                                <w:b/>
                                <w:color w:val="FFFFFF" w:themeColor="background1"/>
                              </w:rPr>
                              <w:t>(RÚBRICA)</w:t>
                            </w:r>
                          </w:p>
                          <w:p w:rsidR="00A95441" w:rsidRDefault="00A95441" w:rsidP="00EF5E3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9C301B" id="_x0000_t202" coordsize="21600,21600" o:spt="202" path="m,l,21600r21600,l21600,xe">
                <v:stroke joinstyle="miter"/>
                <v:path gradientshapeok="t" o:connecttype="rect"/>
              </v:shapetype>
              <v:shape id="Cuadro de texto 5" o:spid="_x0000_s1026" type="#_x0000_t202" style="position:absolute;left:0;text-align:left;margin-left:296.25pt;margin-top:6.15pt;width:168pt;height:74.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" fillcolor="white [3201]" strokecolor="white [3212]" strokeweight=".5pt">
                <v:textbox>
                  <w:txbxContent>
                    <w:p w:rsidR="00A95441" w:rsidRPr="00EF2FC0" w:rsidRDefault="00A95441" w:rsidP="00EF5E33">
                      <w:pPr>
                        <w:jc w:val="center"/>
                        <w:rPr>
                          <w:rFonts w:ascii="Palatino Linotype" w:hAnsi="Palatino Linotype"/>
                        </w:rPr>
                      </w:pPr>
                      <w:r>
                        <w:rPr>
                          <w:rFonts w:ascii="Palatino Linotype" w:hAnsi="Palatino Linotype"/>
                          <w:b/>
                        </w:rPr>
                        <w:t>Luis Gustavo Parra Noriega</w:t>
                      </w:r>
                    </w:p>
                    <w:p w:rsidR="00A95441" w:rsidRPr="00EF2FC0" w:rsidRDefault="00A95441" w:rsidP="00EF5E33">
                      <w:pPr>
                        <w:jc w:val="center"/>
                        <w:rPr>
                          <w:rFonts w:ascii="Palatino Linotype" w:hAnsi="Palatino Linotype"/>
                        </w:rPr>
                      </w:pPr>
                      <w:r w:rsidRPr="00EF2FC0">
                        <w:rPr>
                          <w:rFonts w:ascii="Palatino Linotype" w:hAnsi="Palatino Linotype"/>
                        </w:rPr>
                        <w:t>Comisionado</w:t>
                      </w:r>
                    </w:p>
                    <w:p w:rsidR="00A95441" w:rsidRPr="00E935DB" w:rsidRDefault="00A95441" w:rsidP="00EF5E33">
                      <w:pPr>
                        <w:jc w:val="center"/>
                        <w:rPr>
                          <w:rFonts w:ascii="Palatino Linotype" w:hAnsi="Palatino Linotype"/>
                          <w:b/>
                          <w:color w:val="FFFFFF" w:themeColor="background1"/>
                        </w:rPr>
                      </w:pPr>
                      <w:r w:rsidRPr="00E935DB">
                        <w:rPr>
                          <w:rFonts w:ascii="Palatino Linotype" w:hAnsi="Palatino Linotype"/>
                          <w:b/>
                          <w:color w:val="FFFFFF" w:themeColor="background1"/>
                        </w:rPr>
                        <w:t>(RÚBRICA)</w:t>
                      </w:r>
                    </w:p>
                    <w:p w:rsidR="00A95441" w:rsidRDefault="00A95441" w:rsidP="00EF5E33">
                      <w:pPr>
                        <w:jc w:val="center"/>
                      </w:pPr>
                    </w:p>
                  </w:txbxContent>
                </v:textbox>
                <w10:wrap anchorx="margin"/>
              </v:shape>
            </w:pict>
          </mc:Fallback>
        </mc:AlternateContent>
      </w:r>
      <w:r w:rsidR="00EF5E33" w:rsidRPr="00577BB3">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6CEFD729" wp14:editId="481E4079">
                <wp:simplePos x="0" y="0"/>
                <wp:positionH relativeFrom="margin">
                  <wp:posOffset>161925</wp:posOffset>
                </wp:positionH>
                <wp:positionV relativeFrom="paragraph">
                  <wp:posOffset>112395</wp:posOffset>
                </wp:positionV>
                <wp:extent cx="2133600" cy="943661"/>
                <wp:effectExtent l="0" t="0" r="19050" b="27940"/>
                <wp:wrapNone/>
                <wp:docPr id="21" name="Cuadro de texto 21"/>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95441" w:rsidRPr="00EF2FC0" w:rsidRDefault="00A95441" w:rsidP="00EF5E33">
                            <w:pPr>
                              <w:jc w:val="center"/>
                              <w:rPr>
                                <w:rFonts w:ascii="Palatino Linotype" w:hAnsi="Palatino Linotype"/>
                              </w:rPr>
                            </w:pPr>
                            <w:r w:rsidRPr="00EF2FC0">
                              <w:rPr>
                                <w:rFonts w:ascii="Palatino Linotype" w:hAnsi="Palatino Linotype"/>
                                <w:b/>
                              </w:rPr>
                              <w:t>Javier Martínez Cruz</w:t>
                            </w:r>
                          </w:p>
                          <w:p w:rsidR="00A95441" w:rsidRPr="00EF2FC0" w:rsidRDefault="00A95441" w:rsidP="00EF5E33">
                            <w:pPr>
                              <w:jc w:val="center"/>
                              <w:rPr>
                                <w:rFonts w:ascii="Palatino Linotype" w:hAnsi="Palatino Linotype"/>
                              </w:rPr>
                            </w:pPr>
                            <w:r w:rsidRPr="00EF2FC0">
                              <w:rPr>
                                <w:rFonts w:ascii="Palatino Linotype" w:hAnsi="Palatino Linotype"/>
                              </w:rPr>
                              <w:t>Comisionado</w:t>
                            </w:r>
                          </w:p>
                          <w:p w:rsidR="00A95441" w:rsidRPr="00E935DB" w:rsidRDefault="00A95441" w:rsidP="00EF5E33">
                            <w:pPr>
                              <w:jc w:val="center"/>
                              <w:rPr>
                                <w:rFonts w:ascii="Palatino Linotype" w:hAnsi="Palatino Linotype"/>
                                <w:b/>
                                <w:color w:val="FFFFFF" w:themeColor="background1"/>
                              </w:rPr>
                            </w:pPr>
                            <w:r w:rsidRPr="00E935DB">
                              <w:rPr>
                                <w:rFonts w:ascii="Palatino Linotype" w:hAnsi="Palatino Linotype"/>
                                <w:b/>
                                <w:color w:val="FFFFFF" w:themeColor="background1"/>
                              </w:rPr>
                              <w:t>(RÚBRICA)</w:t>
                            </w:r>
                          </w:p>
                          <w:p w:rsidR="00A95441" w:rsidRDefault="00A95441" w:rsidP="00EF5E3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FD729" id="Cuadro de texto 21" o:spid="_x0000_s1027" type="#_x0000_t202" style="position:absolute;left:0;text-align:left;margin-left:12.75pt;margin-top:8.85pt;width:168pt;height:74.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NAlgIAAMI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" fillcolor="white [3201]" strokecolor="white [3212]" strokeweight=".5pt">
                <v:textbox>
                  <w:txbxContent>
                    <w:p w:rsidR="00A95441" w:rsidRPr="00EF2FC0" w:rsidRDefault="00A95441" w:rsidP="00EF5E33">
                      <w:pPr>
                        <w:jc w:val="center"/>
                        <w:rPr>
                          <w:rFonts w:ascii="Palatino Linotype" w:hAnsi="Palatino Linotype"/>
                        </w:rPr>
                      </w:pPr>
                      <w:r w:rsidRPr="00EF2FC0">
                        <w:rPr>
                          <w:rFonts w:ascii="Palatino Linotype" w:hAnsi="Palatino Linotype"/>
                          <w:b/>
                        </w:rPr>
                        <w:t>Javier Martínez Cruz</w:t>
                      </w:r>
                    </w:p>
                    <w:p w:rsidR="00A95441" w:rsidRPr="00EF2FC0" w:rsidRDefault="00A95441" w:rsidP="00EF5E33">
                      <w:pPr>
                        <w:jc w:val="center"/>
                        <w:rPr>
                          <w:rFonts w:ascii="Palatino Linotype" w:hAnsi="Palatino Linotype"/>
                        </w:rPr>
                      </w:pPr>
                      <w:r w:rsidRPr="00EF2FC0">
                        <w:rPr>
                          <w:rFonts w:ascii="Palatino Linotype" w:hAnsi="Palatino Linotype"/>
                        </w:rPr>
                        <w:t>Comisionado</w:t>
                      </w:r>
                    </w:p>
                    <w:p w:rsidR="00A95441" w:rsidRPr="00E935DB" w:rsidRDefault="00A95441" w:rsidP="00EF5E33">
                      <w:pPr>
                        <w:jc w:val="center"/>
                        <w:rPr>
                          <w:rFonts w:ascii="Palatino Linotype" w:hAnsi="Palatino Linotype"/>
                          <w:b/>
                          <w:color w:val="FFFFFF" w:themeColor="background1"/>
                        </w:rPr>
                      </w:pPr>
                      <w:r w:rsidRPr="00E935DB">
                        <w:rPr>
                          <w:rFonts w:ascii="Palatino Linotype" w:hAnsi="Palatino Linotype"/>
                          <w:b/>
                          <w:color w:val="FFFFFF" w:themeColor="background1"/>
                        </w:rPr>
                        <w:t>(RÚBRICA)</w:t>
                      </w:r>
                    </w:p>
                    <w:p w:rsidR="00A95441" w:rsidRDefault="00A95441" w:rsidP="00EF5E33">
                      <w:pPr>
                        <w:jc w:val="center"/>
                      </w:pPr>
                    </w:p>
                  </w:txbxContent>
                </v:textbox>
                <w10:wrap anchorx="margin"/>
              </v:shape>
            </w:pict>
          </mc:Fallback>
        </mc:AlternateContent>
      </w:r>
    </w:p>
    <w:p w:rsidR="00EF5E33" w:rsidRDefault="00EF5E33" w:rsidP="00EF5E33">
      <w:pPr>
        <w:jc w:val="center"/>
        <w:rPr>
          <w:rFonts w:ascii="Palatino Linotype" w:hAnsi="Palatino Linotype"/>
          <w:b/>
          <w:lang w:val="es-ES_tradnl"/>
        </w:rPr>
      </w:pPr>
    </w:p>
    <w:p w:rsidR="00EF5E33" w:rsidRDefault="00EF5E33" w:rsidP="00EF5E33">
      <w:pPr>
        <w:jc w:val="center"/>
        <w:rPr>
          <w:rFonts w:ascii="Palatino Linotype" w:hAnsi="Palatino Linotype"/>
          <w:b/>
          <w:lang w:val="es-ES_tradnl"/>
        </w:rPr>
      </w:pPr>
    </w:p>
    <w:p w:rsidR="00EF5E33" w:rsidRDefault="00EF5E33" w:rsidP="00EF5E33">
      <w:pPr>
        <w:jc w:val="center"/>
        <w:rPr>
          <w:rFonts w:ascii="Palatino Linotype" w:hAnsi="Palatino Linotype"/>
          <w:b/>
          <w:lang w:val="es-ES_tradnl"/>
        </w:rPr>
      </w:pPr>
    </w:p>
    <w:p w:rsidR="00EF5E33" w:rsidRDefault="00EF5E33" w:rsidP="00EF5E33">
      <w:pPr>
        <w:jc w:val="center"/>
        <w:rPr>
          <w:rFonts w:ascii="Palatino Linotype" w:hAnsi="Palatino Linotype"/>
          <w:b/>
          <w:lang w:val="es-ES_tradnl"/>
        </w:rPr>
      </w:pPr>
    </w:p>
    <w:p w:rsidR="00860E7D" w:rsidRDefault="00860E7D" w:rsidP="00EF5E33">
      <w:pPr>
        <w:jc w:val="center"/>
        <w:rPr>
          <w:rFonts w:ascii="Palatino Linotype" w:hAnsi="Palatino Linotype"/>
          <w:b/>
          <w:lang w:val="es-ES_tradnl"/>
        </w:rPr>
      </w:pPr>
    </w:p>
    <w:p w:rsidR="00EF5E33" w:rsidRDefault="00EF5E33" w:rsidP="00EF5E33">
      <w:pPr>
        <w:jc w:val="center"/>
        <w:rPr>
          <w:rFonts w:ascii="Palatino Linotype" w:hAnsi="Palatino Linotype"/>
          <w:b/>
          <w:lang w:val="es-ES_tradnl"/>
        </w:rPr>
      </w:pPr>
    </w:p>
    <w:p w:rsidR="00EF5E33" w:rsidRDefault="00EF5E33" w:rsidP="00EF5E33">
      <w:pPr>
        <w:jc w:val="center"/>
        <w:rPr>
          <w:rFonts w:ascii="Palatino Linotype" w:hAnsi="Palatino Linotype"/>
          <w:b/>
          <w:lang w:val="es-ES_tradnl"/>
        </w:rPr>
      </w:pPr>
      <w:r>
        <w:rPr>
          <w:rFonts w:ascii="Palatino Linotype" w:hAnsi="Palatino Linotype"/>
          <w:b/>
          <w:lang w:val="es-ES_tradnl"/>
        </w:rPr>
        <w:t>Alexis Tapia Ramírez</w:t>
      </w:r>
    </w:p>
    <w:p w:rsidR="00EF5E33" w:rsidRDefault="00EF5E33" w:rsidP="00EF5E33">
      <w:pPr>
        <w:jc w:val="center"/>
        <w:rPr>
          <w:rFonts w:ascii="Palatino Linotype" w:hAnsi="Palatino Linotype"/>
          <w:lang w:val="es-ES_tradnl"/>
        </w:rPr>
      </w:pPr>
      <w:r>
        <w:rPr>
          <w:rFonts w:ascii="Palatino Linotype" w:hAnsi="Palatino Linotype"/>
          <w:lang w:val="es-ES_tradnl"/>
        </w:rPr>
        <w:t>Secretario Técni</w:t>
      </w:r>
      <w:bookmarkStart w:id="0" w:name="_GoBack"/>
      <w:bookmarkEnd w:id="0"/>
      <w:r>
        <w:rPr>
          <w:rFonts w:ascii="Palatino Linotype" w:hAnsi="Palatino Linotype"/>
          <w:lang w:val="es-ES_tradnl"/>
        </w:rPr>
        <w:t>co del Pleno</w:t>
      </w:r>
    </w:p>
    <w:p w:rsidR="00EF5E33" w:rsidRPr="00E935DB" w:rsidRDefault="00EF5E33" w:rsidP="00EF5E33">
      <w:pPr>
        <w:jc w:val="center"/>
        <w:rPr>
          <w:rFonts w:ascii="Palatino Linotype" w:hAnsi="Palatino Linotype"/>
          <w:b/>
          <w:color w:val="FFFFFF" w:themeColor="background1"/>
          <w:lang w:val="es-ES_tradnl"/>
        </w:rPr>
      </w:pPr>
      <w:r w:rsidRPr="00E935DB">
        <w:rPr>
          <w:rFonts w:ascii="Palatino Linotype" w:hAnsi="Palatino Linotype"/>
          <w:b/>
          <w:color w:val="FFFFFF" w:themeColor="background1"/>
          <w:lang w:val="es-ES_tradnl"/>
        </w:rPr>
        <w:t>(RÚBRICA)</w:t>
      </w:r>
    </w:p>
    <w:p w:rsidR="0023272B" w:rsidRDefault="0023272B" w:rsidP="00EF5E33">
      <w:pPr>
        <w:spacing w:before="120"/>
        <w:jc w:val="both"/>
        <w:rPr>
          <w:rFonts w:ascii="Palatino Linotype" w:hAnsi="Palatino Linotype" w:cs="Arial"/>
          <w:sz w:val="20"/>
          <w:szCs w:val="18"/>
          <w:lang w:val="es-ES"/>
        </w:rPr>
      </w:pPr>
    </w:p>
    <w:p w:rsidR="00EF5E33" w:rsidRPr="00BD4A6C" w:rsidRDefault="00EF5E33" w:rsidP="00EF5E33">
      <w:pPr>
        <w:spacing w:before="120"/>
        <w:jc w:val="both"/>
        <w:rPr>
          <w:rFonts w:ascii="Palatino Linotype" w:hAnsi="Palatino Linotype" w:cs="Arial"/>
          <w:sz w:val="20"/>
          <w:szCs w:val="20"/>
          <w:lang w:val="es-ES"/>
        </w:rPr>
      </w:pPr>
      <w:r w:rsidRPr="00BD4A6C">
        <w:rPr>
          <w:rFonts w:ascii="Palatino Linotype" w:hAnsi="Palatino Linotype" w:cs="Arial"/>
          <w:sz w:val="20"/>
          <w:szCs w:val="20"/>
          <w:lang w:val="es-ES"/>
        </w:rPr>
        <w:t>Esta hoja corres</w:t>
      </w:r>
      <w:r w:rsidR="00BA4962">
        <w:rPr>
          <w:rFonts w:ascii="Palatino Linotype" w:hAnsi="Palatino Linotype" w:cs="Arial"/>
          <w:sz w:val="20"/>
          <w:szCs w:val="20"/>
          <w:lang w:val="es-ES"/>
        </w:rPr>
        <w:t xml:space="preserve">ponde a la resolución de fecha </w:t>
      </w:r>
      <w:r w:rsidR="009047F3">
        <w:rPr>
          <w:rFonts w:ascii="Palatino Linotype" w:hAnsi="Palatino Linotype" w:cs="Arial"/>
          <w:sz w:val="20"/>
          <w:szCs w:val="20"/>
          <w:lang w:val="es-ES"/>
        </w:rPr>
        <w:t>doce</w:t>
      </w:r>
      <w:r w:rsidR="00BA4962">
        <w:rPr>
          <w:rFonts w:ascii="Palatino Linotype" w:hAnsi="Palatino Linotype" w:cs="Arial"/>
          <w:sz w:val="20"/>
          <w:szCs w:val="20"/>
          <w:lang w:val="es-ES"/>
        </w:rPr>
        <w:t xml:space="preserve"> </w:t>
      </w:r>
      <w:r w:rsidR="009047F3">
        <w:rPr>
          <w:rFonts w:ascii="Palatino Linotype" w:hAnsi="Palatino Linotype" w:cs="Arial"/>
          <w:sz w:val="20"/>
          <w:szCs w:val="20"/>
          <w:lang w:val="es-ES"/>
        </w:rPr>
        <w:t>de diciembre</w:t>
      </w:r>
      <w:r w:rsidRPr="00BD4A6C">
        <w:rPr>
          <w:rFonts w:ascii="Palatino Linotype" w:hAnsi="Palatino Linotype" w:cs="Arial"/>
          <w:sz w:val="20"/>
          <w:szCs w:val="20"/>
          <w:lang w:val="es-ES"/>
        </w:rPr>
        <w:t xml:space="preserve"> de dos mil dieciocho, emitida</w:t>
      </w:r>
      <w:r w:rsidR="009047F3">
        <w:rPr>
          <w:rFonts w:ascii="Palatino Linotype" w:hAnsi="Palatino Linotype" w:cs="Arial"/>
          <w:sz w:val="20"/>
          <w:szCs w:val="20"/>
          <w:lang w:val="es-ES"/>
        </w:rPr>
        <w:t xml:space="preserve"> en el recurso de revisión 04277</w:t>
      </w:r>
      <w:r w:rsidRPr="00BD4A6C">
        <w:rPr>
          <w:rFonts w:ascii="Palatino Linotype" w:hAnsi="Palatino Linotype" w:cs="Arial"/>
          <w:sz w:val="20"/>
          <w:szCs w:val="20"/>
          <w:lang w:val="es-ES"/>
        </w:rPr>
        <w:t>/INFOEM/IP/RR/2018.</w:t>
      </w:r>
    </w:p>
    <w:p w:rsidR="00EF5E33" w:rsidRPr="00867D3D" w:rsidRDefault="00EF5E33" w:rsidP="00EF5E33">
      <w:pPr>
        <w:spacing w:before="200" w:after="200" w:line="360" w:lineRule="auto"/>
        <w:jc w:val="both"/>
        <w:rPr>
          <w:rFonts w:ascii="Palatino Linotype" w:hAnsi="Palatino Linotype" w:cs="Arial"/>
        </w:rPr>
      </w:pPr>
      <w:r w:rsidRPr="00BD4A6C">
        <w:rPr>
          <w:rFonts w:ascii="Palatino Linotype" w:hAnsi="Palatino Linotype" w:cs="Arial"/>
          <w:sz w:val="20"/>
          <w:szCs w:val="20"/>
          <w:lang w:val="es-ES"/>
        </w:rPr>
        <w:t>YSM/IAHA</w:t>
      </w:r>
    </w:p>
    <w:sectPr w:rsidR="00EF5E33" w:rsidRPr="00867D3D" w:rsidSect="006957B1">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75E8" w:rsidRDefault="007575E8" w:rsidP="00C80F8C">
      <w:r>
        <w:separator/>
      </w:r>
    </w:p>
  </w:endnote>
  <w:endnote w:type="continuationSeparator" w:id="0">
    <w:p w:rsidR="007575E8" w:rsidRDefault="007575E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441" w:rsidRPr="00A2780F" w:rsidRDefault="00A95441"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56F22">
      <w:rPr>
        <w:rFonts w:ascii="Arial" w:hAnsi="Arial" w:cs="Arial"/>
        <w:b/>
        <w:bCs/>
        <w:noProof/>
        <w:sz w:val="20"/>
        <w:szCs w:val="20"/>
      </w:rPr>
      <w:t>12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56F22">
      <w:rPr>
        <w:rFonts w:ascii="Arial" w:hAnsi="Arial" w:cs="Arial"/>
        <w:b/>
        <w:bCs/>
        <w:noProof/>
        <w:sz w:val="20"/>
        <w:szCs w:val="20"/>
      </w:rPr>
      <w:t>29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441" w:rsidRDefault="00A95441"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65FA2">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65FA2">
      <w:rPr>
        <w:rFonts w:ascii="Arial" w:hAnsi="Arial" w:cs="Arial"/>
        <w:b/>
        <w:bCs/>
        <w:noProof/>
        <w:sz w:val="20"/>
        <w:szCs w:val="20"/>
      </w:rPr>
      <w:t>29</w:t>
    </w:r>
    <w:r w:rsidRPr="00986599">
      <w:rPr>
        <w:rFonts w:ascii="Arial" w:hAnsi="Arial" w:cs="Arial"/>
        <w:b/>
        <w:bCs/>
        <w:sz w:val="20"/>
        <w:szCs w:val="20"/>
      </w:rPr>
      <w:fldChar w:fldCharType="end"/>
    </w:r>
  </w:p>
  <w:p w:rsidR="00A95441" w:rsidRPr="00070856" w:rsidRDefault="00A95441"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75E8" w:rsidRDefault="007575E8" w:rsidP="00C80F8C">
      <w:r>
        <w:separator/>
      </w:r>
    </w:p>
  </w:footnote>
  <w:footnote w:type="continuationSeparator" w:id="0">
    <w:p w:rsidR="007575E8" w:rsidRDefault="007575E8" w:rsidP="00C80F8C">
      <w:r>
        <w:continuationSeparator/>
      </w:r>
    </w:p>
  </w:footnote>
  <w:footnote w:id="1">
    <w:p w:rsidR="000E3BFE" w:rsidRPr="000E3BFE" w:rsidRDefault="00F16A2D" w:rsidP="000E3BFE">
      <w:pPr>
        <w:ind w:right="902"/>
        <w:jc w:val="both"/>
        <w:rPr>
          <w:rFonts w:ascii="Palatino Linotype" w:hAnsi="Palatino Linotype" w:cs="Arial"/>
          <w:b/>
          <w:bCs/>
          <w:i/>
          <w:sz w:val="22"/>
          <w:szCs w:val="22"/>
        </w:rPr>
      </w:pPr>
      <w:r>
        <w:rPr>
          <w:rStyle w:val="Refdenotaalpie"/>
        </w:rPr>
        <w:footnoteRef/>
      </w:r>
      <w:r>
        <w:t xml:space="preserve"> </w:t>
      </w:r>
      <w:r w:rsidR="000E3BFE" w:rsidRPr="000E3BFE">
        <w:rPr>
          <w:rFonts w:ascii="Palatino Linotype" w:hAnsi="Palatino Linotype" w:cs="Arial"/>
          <w:b/>
          <w:bCs/>
          <w:i/>
          <w:sz w:val="22"/>
          <w:szCs w:val="22"/>
        </w:rPr>
        <w:t xml:space="preserve">“Artículo 9. </w:t>
      </w:r>
      <w:r w:rsidR="000E3BFE" w:rsidRPr="000E3BFE">
        <w:rPr>
          <w:rFonts w:ascii="Palatino Linotype" w:hAnsi="Palatino Linotype" w:cs="Arial"/>
          <w:bCs/>
          <w:i/>
          <w:sz w:val="22"/>
          <w:szCs w:val="22"/>
        </w:rPr>
        <w:t>El Instituto deberá regir su funcionamiento de acuerdo a los siguientes principios:</w:t>
      </w:r>
    </w:p>
    <w:p w:rsidR="000E3BFE" w:rsidRPr="000E3BFE" w:rsidRDefault="000E3BFE" w:rsidP="000E3BFE">
      <w:pPr>
        <w:pStyle w:val="Textonotapie"/>
        <w:rPr>
          <w:rFonts w:ascii="Palatino Linotype" w:hAnsi="Palatino Linotype" w:cs="Arial"/>
          <w:bCs/>
          <w:i/>
          <w:sz w:val="22"/>
          <w:szCs w:val="22"/>
        </w:rPr>
      </w:pPr>
      <w:r w:rsidRPr="000E3BFE">
        <w:rPr>
          <w:rFonts w:ascii="Palatino Linotype" w:hAnsi="Palatino Linotype" w:cs="Arial"/>
          <w:b/>
          <w:bCs/>
          <w:i/>
          <w:sz w:val="22"/>
          <w:szCs w:val="22"/>
        </w:rPr>
        <w:t>…</w:t>
      </w:r>
      <w:r w:rsidRPr="000E3BFE">
        <w:rPr>
          <w:rFonts w:ascii="Palatino Linotype" w:hAnsi="Palatino Linotype" w:cs="Arial"/>
          <w:bCs/>
          <w:i/>
          <w:sz w:val="22"/>
          <w:szCs w:val="22"/>
        </w:rPr>
        <w:t xml:space="preserve"> </w:t>
      </w:r>
    </w:p>
    <w:p w:rsidR="000E3BFE" w:rsidRPr="000E3BFE" w:rsidRDefault="000E3BFE" w:rsidP="000E3BFE">
      <w:pPr>
        <w:pStyle w:val="Textonotapie"/>
        <w:rPr>
          <w:rFonts w:ascii="Palatino Linotype" w:hAnsi="Palatino Linotype" w:cs="Arial"/>
          <w:bCs/>
          <w:i/>
          <w:sz w:val="22"/>
          <w:szCs w:val="22"/>
        </w:rPr>
      </w:pPr>
      <w:r w:rsidRPr="000E3BFE">
        <w:rPr>
          <w:rFonts w:ascii="Palatino Linotype" w:hAnsi="Palatino Linotype" w:cs="Arial"/>
          <w:b/>
          <w:bCs/>
          <w:i/>
          <w:sz w:val="22"/>
          <w:szCs w:val="22"/>
        </w:rPr>
        <w:t>III.- Gratuidad:</w:t>
      </w:r>
      <w:r w:rsidRPr="000E3BFE">
        <w:rPr>
          <w:rFonts w:ascii="Palatino Linotype" w:hAnsi="Palatino Linotype" w:cs="Arial"/>
          <w:bCs/>
          <w:i/>
          <w:sz w:val="22"/>
          <w:szCs w:val="22"/>
        </w:rPr>
        <w:t xml:space="preserve"> Consistente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 </w:t>
      </w:r>
    </w:p>
    <w:p w:rsidR="00F16A2D" w:rsidRDefault="000E3BFE" w:rsidP="000E3BFE">
      <w:pPr>
        <w:pStyle w:val="Textonotapie"/>
      </w:pPr>
      <w:r w:rsidRPr="000E3BFE">
        <w:rPr>
          <w:rFonts w:ascii="Palatino Linotype" w:hAnsi="Palatino Linotype" w:cs="Arial"/>
          <w:bCs/>
          <w:i/>
          <w:sz w:val="22"/>
          <w:szCs w:val="22"/>
        </w:rPr>
        <w:t>…</w:t>
      </w:r>
      <w:r w:rsidRPr="000E3BFE">
        <w:rPr>
          <w:rFonts w:ascii="Palatino Linotype" w:hAnsi="Palatino Linotype" w:cs="Arial"/>
          <w:b/>
          <w:bCs/>
          <w:i/>
          <w:sz w:val="22"/>
          <w:szCs w:val="2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441" w:rsidRPr="00354355" w:rsidRDefault="00A95441"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A95441" w:rsidRPr="008F2CCC" w:rsidTr="007D506C">
      <w:tc>
        <w:tcPr>
          <w:tcW w:w="3828" w:type="dxa"/>
        </w:tcPr>
        <w:p w:rsidR="00A95441" w:rsidRPr="008F2CCC" w:rsidRDefault="00A95441" w:rsidP="00070856">
          <w:pPr>
            <w:rPr>
              <w:rFonts w:ascii="Palatino Linotype" w:hAnsi="Palatino Linotype"/>
              <w:b/>
              <w:sz w:val="22"/>
              <w:szCs w:val="22"/>
              <w:lang w:val="es-ES_tradnl"/>
            </w:rPr>
          </w:pPr>
        </w:p>
      </w:tc>
      <w:tc>
        <w:tcPr>
          <w:tcW w:w="2551" w:type="dxa"/>
          <w:shd w:val="clear" w:color="auto" w:fill="auto"/>
        </w:tcPr>
        <w:p w:rsidR="00A95441" w:rsidRPr="00664658" w:rsidRDefault="00A9544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A95441" w:rsidRPr="00664658" w:rsidRDefault="00A95441" w:rsidP="00535997">
          <w:pPr>
            <w:jc w:val="both"/>
            <w:rPr>
              <w:rFonts w:ascii="Palatino Linotype" w:hAnsi="Palatino Linotype"/>
              <w:b/>
              <w:sz w:val="22"/>
              <w:szCs w:val="22"/>
              <w:lang w:val="es-ES_tradnl"/>
            </w:rPr>
          </w:pPr>
          <w:r>
            <w:rPr>
              <w:rFonts w:ascii="Palatino Linotype" w:hAnsi="Palatino Linotype"/>
              <w:b/>
              <w:sz w:val="22"/>
              <w:szCs w:val="22"/>
              <w:lang w:val="es-ES_tradnl"/>
            </w:rPr>
            <w:t>04277/INFOEM/IP/RR/2018</w:t>
          </w:r>
        </w:p>
      </w:tc>
    </w:tr>
    <w:tr w:rsidR="00A95441" w:rsidRPr="008F2CCC" w:rsidTr="007D506C">
      <w:tc>
        <w:tcPr>
          <w:tcW w:w="3828" w:type="dxa"/>
        </w:tcPr>
        <w:p w:rsidR="00A95441" w:rsidRPr="008F2CCC" w:rsidRDefault="00A95441" w:rsidP="008F1EC6">
          <w:pPr>
            <w:rPr>
              <w:rFonts w:ascii="Palatino Linotype" w:hAnsi="Palatino Linotype"/>
              <w:b/>
              <w:sz w:val="22"/>
              <w:szCs w:val="22"/>
              <w:lang w:val="es-ES_tradnl"/>
            </w:rPr>
          </w:pPr>
        </w:p>
      </w:tc>
      <w:tc>
        <w:tcPr>
          <w:tcW w:w="2551" w:type="dxa"/>
          <w:shd w:val="clear" w:color="auto" w:fill="auto"/>
        </w:tcPr>
        <w:p w:rsidR="00A95441" w:rsidRPr="00664658" w:rsidRDefault="00A95441"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A95441" w:rsidRPr="00DC41C8" w:rsidRDefault="00A95441" w:rsidP="00BD4838">
          <w:pPr>
            <w:jc w:val="both"/>
            <w:rPr>
              <w:rFonts w:ascii="Palatino Linotype" w:hAnsi="Palatino Linotype"/>
              <w:b/>
              <w:sz w:val="22"/>
              <w:szCs w:val="22"/>
            </w:rPr>
          </w:pPr>
          <w:r>
            <w:rPr>
              <w:rFonts w:ascii="Palatino Linotype" w:hAnsi="Palatino Linotype"/>
              <w:b/>
              <w:sz w:val="22"/>
              <w:szCs w:val="22"/>
            </w:rPr>
            <w:t>Ayuntamiento de Tlalnepantla de Baz</w:t>
          </w:r>
        </w:p>
      </w:tc>
    </w:tr>
    <w:tr w:rsidR="00A95441" w:rsidRPr="008F2CCC" w:rsidTr="007D506C">
      <w:trPr>
        <w:trHeight w:val="228"/>
      </w:trPr>
      <w:tc>
        <w:tcPr>
          <w:tcW w:w="3828" w:type="dxa"/>
        </w:tcPr>
        <w:p w:rsidR="00A95441" w:rsidRPr="008F2CCC" w:rsidRDefault="00A95441" w:rsidP="00070856">
          <w:pPr>
            <w:rPr>
              <w:rFonts w:ascii="Palatino Linotype" w:hAnsi="Palatino Linotype"/>
              <w:b/>
              <w:sz w:val="22"/>
              <w:szCs w:val="22"/>
              <w:lang w:val="es-ES_tradnl"/>
            </w:rPr>
          </w:pPr>
        </w:p>
      </w:tc>
      <w:tc>
        <w:tcPr>
          <w:tcW w:w="2551" w:type="dxa"/>
          <w:shd w:val="clear" w:color="auto" w:fill="auto"/>
        </w:tcPr>
        <w:p w:rsidR="00A95441" w:rsidRPr="00664658" w:rsidRDefault="00A95441"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A95441" w:rsidRPr="00664658" w:rsidRDefault="00A95441"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A95441" w:rsidRPr="00354355" w:rsidRDefault="00A95441"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441" w:rsidRPr="00B8513C" w:rsidRDefault="00A95441">
    <w:pPr>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A95441" w:rsidRPr="008F2CCC" w:rsidTr="007D506C">
      <w:tc>
        <w:tcPr>
          <w:tcW w:w="3828" w:type="dxa"/>
          <w:vMerge w:val="restart"/>
        </w:tcPr>
        <w:p w:rsidR="00A95441" w:rsidRPr="008F2CCC" w:rsidRDefault="00A95441" w:rsidP="00A2780F">
          <w:pPr>
            <w:rPr>
              <w:rFonts w:ascii="Palatino Linotype" w:hAnsi="Palatino Linotype"/>
              <w:b/>
              <w:sz w:val="22"/>
              <w:szCs w:val="22"/>
              <w:lang w:val="es-ES_tradnl"/>
            </w:rPr>
          </w:pPr>
        </w:p>
      </w:tc>
      <w:tc>
        <w:tcPr>
          <w:tcW w:w="2551" w:type="dxa"/>
          <w:shd w:val="clear" w:color="auto" w:fill="auto"/>
        </w:tcPr>
        <w:p w:rsidR="00A95441" w:rsidRPr="008F2CCC" w:rsidRDefault="00A9544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9" w:type="dxa"/>
          <w:shd w:val="clear" w:color="auto" w:fill="auto"/>
          <w:vAlign w:val="center"/>
        </w:tcPr>
        <w:p w:rsidR="00A95441" w:rsidRPr="008F2CCC" w:rsidRDefault="00A95441" w:rsidP="00535997">
          <w:pPr>
            <w:jc w:val="both"/>
            <w:rPr>
              <w:rFonts w:ascii="Palatino Linotype" w:hAnsi="Palatino Linotype"/>
              <w:b/>
              <w:sz w:val="22"/>
              <w:szCs w:val="22"/>
              <w:lang w:val="es-ES_tradnl"/>
            </w:rPr>
          </w:pPr>
          <w:r>
            <w:rPr>
              <w:rFonts w:ascii="Palatino Linotype" w:hAnsi="Palatino Linotype"/>
              <w:b/>
              <w:sz w:val="22"/>
              <w:szCs w:val="22"/>
              <w:lang w:val="es-ES_tradnl"/>
            </w:rPr>
            <w:t>04277/INFOEM/IP/RR/2018</w:t>
          </w:r>
        </w:p>
      </w:tc>
    </w:tr>
    <w:tr w:rsidR="00A95441" w:rsidRPr="008F2CCC" w:rsidTr="007D506C">
      <w:tc>
        <w:tcPr>
          <w:tcW w:w="3828" w:type="dxa"/>
          <w:vMerge/>
        </w:tcPr>
        <w:p w:rsidR="00A95441" w:rsidRPr="008F2CCC" w:rsidRDefault="00A95441" w:rsidP="00A2780F">
          <w:pPr>
            <w:rPr>
              <w:rFonts w:ascii="Palatino Linotype" w:hAnsi="Palatino Linotype"/>
              <w:b/>
              <w:sz w:val="22"/>
              <w:szCs w:val="22"/>
              <w:lang w:val="es-ES_tradnl"/>
            </w:rPr>
          </w:pPr>
        </w:p>
      </w:tc>
      <w:tc>
        <w:tcPr>
          <w:tcW w:w="2551" w:type="dxa"/>
          <w:shd w:val="clear" w:color="auto" w:fill="auto"/>
          <w:vAlign w:val="center"/>
        </w:tcPr>
        <w:p w:rsidR="00A95441" w:rsidRPr="008F2CCC" w:rsidRDefault="00A9544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9" w:type="dxa"/>
          <w:shd w:val="clear" w:color="auto" w:fill="auto"/>
          <w:vAlign w:val="center"/>
        </w:tcPr>
        <w:p w:rsidR="00A95441" w:rsidRPr="008F2CCC" w:rsidRDefault="00065FA2" w:rsidP="00065FA2">
          <w:pPr>
            <w:jc w:val="both"/>
            <w:rPr>
              <w:rFonts w:ascii="Palatino Linotype" w:hAnsi="Palatino Linotype"/>
              <w:b/>
              <w:sz w:val="22"/>
              <w:szCs w:val="22"/>
              <w:lang w:val="es-ES_tradnl"/>
            </w:rPr>
          </w:pPr>
          <w:proofErr w:type="spellStart"/>
          <w:r>
            <w:rPr>
              <w:rFonts w:ascii="Palatino Linotype" w:hAnsi="Palatino Linotype"/>
              <w:b/>
              <w:sz w:val="22"/>
              <w:szCs w:val="22"/>
            </w:rPr>
            <w:t>Xxxxxx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Xxxxxxxxx</w:t>
          </w:r>
          <w:proofErr w:type="spellEnd"/>
          <w:r w:rsidR="00A95441">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p>
      </w:tc>
    </w:tr>
    <w:tr w:rsidR="00A95441" w:rsidRPr="008F2CCC" w:rsidTr="007D506C">
      <w:trPr>
        <w:trHeight w:val="228"/>
      </w:trPr>
      <w:tc>
        <w:tcPr>
          <w:tcW w:w="3828" w:type="dxa"/>
          <w:vMerge/>
        </w:tcPr>
        <w:p w:rsidR="00A95441" w:rsidRPr="008F2CCC" w:rsidRDefault="00A95441" w:rsidP="00E37C88">
          <w:pPr>
            <w:rPr>
              <w:rFonts w:ascii="Palatino Linotype" w:hAnsi="Palatino Linotype"/>
              <w:b/>
              <w:sz w:val="22"/>
              <w:szCs w:val="22"/>
              <w:lang w:val="es-ES_tradnl"/>
            </w:rPr>
          </w:pPr>
        </w:p>
      </w:tc>
      <w:tc>
        <w:tcPr>
          <w:tcW w:w="2551" w:type="dxa"/>
          <w:shd w:val="clear" w:color="auto" w:fill="auto"/>
        </w:tcPr>
        <w:p w:rsidR="00A95441" w:rsidRPr="008F2CCC" w:rsidRDefault="00A9544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9" w:type="dxa"/>
          <w:shd w:val="clear" w:color="auto" w:fill="auto"/>
          <w:vAlign w:val="center"/>
        </w:tcPr>
        <w:p w:rsidR="00A95441" w:rsidRPr="00DC41C8" w:rsidRDefault="00A95441" w:rsidP="00BD4838">
          <w:pPr>
            <w:jc w:val="both"/>
            <w:rPr>
              <w:rFonts w:ascii="Palatino Linotype" w:hAnsi="Palatino Linotype"/>
              <w:b/>
              <w:sz w:val="22"/>
              <w:szCs w:val="22"/>
            </w:rPr>
          </w:pPr>
          <w:r w:rsidRPr="007D506C">
            <w:rPr>
              <w:rFonts w:ascii="Palatino Linotype" w:hAnsi="Palatino Linotype"/>
              <w:b/>
              <w:sz w:val="22"/>
              <w:szCs w:val="22"/>
            </w:rPr>
            <w:t xml:space="preserve">Ayuntamiento de </w:t>
          </w:r>
          <w:r>
            <w:rPr>
              <w:rFonts w:ascii="Palatino Linotype" w:hAnsi="Palatino Linotype"/>
              <w:b/>
              <w:sz w:val="22"/>
              <w:szCs w:val="22"/>
            </w:rPr>
            <w:t>Tlalnepantla de Baz</w:t>
          </w:r>
        </w:p>
      </w:tc>
    </w:tr>
    <w:tr w:rsidR="00A95441" w:rsidRPr="008F2CCC" w:rsidTr="007D506C">
      <w:tc>
        <w:tcPr>
          <w:tcW w:w="3828" w:type="dxa"/>
          <w:vMerge/>
        </w:tcPr>
        <w:p w:rsidR="00A95441" w:rsidRPr="008F2CCC" w:rsidRDefault="00A95441" w:rsidP="00A2780F">
          <w:pPr>
            <w:rPr>
              <w:rFonts w:ascii="Palatino Linotype" w:hAnsi="Palatino Linotype"/>
              <w:b/>
              <w:sz w:val="22"/>
              <w:szCs w:val="22"/>
              <w:lang w:val="es-ES_tradnl"/>
            </w:rPr>
          </w:pPr>
        </w:p>
      </w:tc>
      <w:tc>
        <w:tcPr>
          <w:tcW w:w="2551" w:type="dxa"/>
          <w:shd w:val="clear" w:color="auto" w:fill="auto"/>
        </w:tcPr>
        <w:p w:rsidR="00A95441" w:rsidRPr="008F2CCC" w:rsidRDefault="00A95441"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9" w:type="dxa"/>
          <w:shd w:val="clear" w:color="auto" w:fill="auto"/>
        </w:tcPr>
        <w:p w:rsidR="00A95441" w:rsidRPr="008F2CCC" w:rsidRDefault="00A95441"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A95441" w:rsidRPr="00B8513C" w:rsidRDefault="00A95441" w:rsidP="00B8513C">
    <w:pPr>
      <w:rPr>
        <w:rFonts w:ascii="Palatino Linotype" w:hAnsi="Palatino Linotype"/>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7" w15:restartNumberingAfterBreak="0">
    <w:nsid w:val="45A17B00"/>
    <w:multiLevelType w:val="multilevel"/>
    <w:tmpl w:val="F0023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1A0F00"/>
    <w:multiLevelType w:val="hybridMultilevel"/>
    <w:tmpl w:val="1F48617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0" w15:restartNumberingAfterBreak="0">
    <w:nsid w:val="6882129E"/>
    <w:multiLevelType w:val="hybridMultilevel"/>
    <w:tmpl w:val="FCAAB6C0"/>
    <w:lvl w:ilvl="0" w:tplc="01080054">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4"/>
  </w:num>
  <w:num w:numId="3">
    <w:abstractNumId w:val="12"/>
  </w:num>
  <w:num w:numId="4">
    <w:abstractNumId w:val="3"/>
  </w:num>
  <w:num w:numId="5">
    <w:abstractNumId w:val="0"/>
  </w:num>
  <w:num w:numId="6">
    <w:abstractNumId w:val="11"/>
  </w:num>
  <w:num w:numId="7">
    <w:abstractNumId w:val="13"/>
  </w:num>
  <w:num w:numId="8">
    <w:abstractNumId w:val="4"/>
  </w:num>
  <w:num w:numId="9">
    <w:abstractNumId w:val="2"/>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
  </w:num>
  <w:num w:numId="14">
    <w:abstractNumId w:val="5"/>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8"/>
  </w:num>
  <w:num w:numId="19">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245"/>
    <w:rsid w:val="000123CB"/>
    <w:rsid w:val="00012A00"/>
    <w:rsid w:val="00013023"/>
    <w:rsid w:val="000142C0"/>
    <w:rsid w:val="00014E91"/>
    <w:rsid w:val="00015D64"/>
    <w:rsid w:val="00015DDC"/>
    <w:rsid w:val="000160C6"/>
    <w:rsid w:val="00016A2B"/>
    <w:rsid w:val="0001796B"/>
    <w:rsid w:val="00017EBE"/>
    <w:rsid w:val="00020BD7"/>
    <w:rsid w:val="00020C9F"/>
    <w:rsid w:val="00022DCF"/>
    <w:rsid w:val="00022E8B"/>
    <w:rsid w:val="000244C6"/>
    <w:rsid w:val="0002471C"/>
    <w:rsid w:val="00024A5F"/>
    <w:rsid w:val="00024E68"/>
    <w:rsid w:val="000254C2"/>
    <w:rsid w:val="00025DB0"/>
    <w:rsid w:val="0002685C"/>
    <w:rsid w:val="0002690E"/>
    <w:rsid w:val="00026A3C"/>
    <w:rsid w:val="00026CA4"/>
    <w:rsid w:val="0003033D"/>
    <w:rsid w:val="00030B10"/>
    <w:rsid w:val="0003134F"/>
    <w:rsid w:val="0003153C"/>
    <w:rsid w:val="000317FD"/>
    <w:rsid w:val="00031B70"/>
    <w:rsid w:val="00031C72"/>
    <w:rsid w:val="00032403"/>
    <w:rsid w:val="0003355B"/>
    <w:rsid w:val="000336D0"/>
    <w:rsid w:val="000337B3"/>
    <w:rsid w:val="000339B9"/>
    <w:rsid w:val="00033C79"/>
    <w:rsid w:val="00033E94"/>
    <w:rsid w:val="00035CDF"/>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E38"/>
    <w:rsid w:val="00047E9E"/>
    <w:rsid w:val="00051ADD"/>
    <w:rsid w:val="00051B43"/>
    <w:rsid w:val="00051D2A"/>
    <w:rsid w:val="0005265B"/>
    <w:rsid w:val="000527F0"/>
    <w:rsid w:val="00052E1B"/>
    <w:rsid w:val="0005363B"/>
    <w:rsid w:val="00053A25"/>
    <w:rsid w:val="00053FA9"/>
    <w:rsid w:val="000546E2"/>
    <w:rsid w:val="00055200"/>
    <w:rsid w:val="000558A1"/>
    <w:rsid w:val="00055E68"/>
    <w:rsid w:val="00056469"/>
    <w:rsid w:val="00057716"/>
    <w:rsid w:val="000606B4"/>
    <w:rsid w:val="000613E3"/>
    <w:rsid w:val="000618EE"/>
    <w:rsid w:val="00061D4C"/>
    <w:rsid w:val="00061E9B"/>
    <w:rsid w:val="00061EB4"/>
    <w:rsid w:val="00062501"/>
    <w:rsid w:val="0006258E"/>
    <w:rsid w:val="000628AA"/>
    <w:rsid w:val="00062C16"/>
    <w:rsid w:val="000633BB"/>
    <w:rsid w:val="00063AEF"/>
    <w:rsid w:val="00064245"/>
    <w:rsid w:val="000646B0"/>
    <w:rsid w:val="0006590C"/>
    <w:rsid w:val="00065AA4"/>
    <w:rsid w:val="00065B50"/>
    <w:rsid w:val="00065FA2"/>
    <w:rsid w:val="00066D71"/>
    <w:rsid w:val="00070856"/>
    <w:rsid w:val="00070AB7"/>
    <w:rsid w:val="0007175A"/>
    <w:rsid w:val="00071F35"/>
    <w:rsid w:val="00071FC4"/>
    <w:rsid w:val="000725D3"/>
    <w:rsid w:val="0007261F"/>
    <w:rsid w:val="0007327E"/>
    <w:rsid w:val="000734E9"/>
    <w:rsid w:val="00073A2F"/>
    <w:rsid w:val="0007436D"/>
    <w:rsid w:val="00075615"/>
    <w:rsid w:val="00075EA3"/>
    <w:rsid w:val="00077B79"/>
    <w:rsid w:val="00077BB8"/>
    <w:rsid w:val="0008043B"/>
    <w:rsid w:val="0008139C"/>
    <w:rsid w:val="00081B66"/>
    <w:rsid w:val="0008338D"/>
    <w:rsid w:val="00084079"/>
    <w:rsid w:val="0008542A"/>
    <w:rsid w:val="00085585"/>
    <w:rsid w:val="00085973"/>
    <w:rsid w:val="000861FF"/>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6EFF"/>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C7ED2"/>
    <w:rsid w:val="000D1B2D"/>
    <w:rsid w:val="000D21C4"/>
    <w:rsid w:val="000D2BC0"/>
    <w:rsid w:val="000D3E87"/>
    <w:rsid w:val="000D4264"/>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3BFE"/>
    <w:rsid w:val="000E46D9"/>
    <w:rsid w:val="000E558F"/>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7133"/>
    <w:rsid w:val="000F750D"/>
    <w:rsid w:val="000F79EA"/>
    <w:rsid w:val="000F7B4E"/>
    <w:rsid w:val="00100BC0"/>
    <w:rsid w:val="00101BFD"/>
    <w:rsid w:val="001027DA"/>
    <w:rsid w:val="001028C2"/>
    <w:rsid w:val="00102BE0"/>
    <w:rsid w:val="001030D5"/>
    <w:rsid w:val="00104BA7"/>
    <w:rsid w:val="00104BFE"/>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80D"/>
    <w:rsid w:val="00120ADA"/>
    <w:rsid w:val="00120C4B"/>
    <w:rsid w:val="00120D8D"/>
    <w:rsid w:val="00121773"/>
    <w:rsid w:val="00121BB3"/>
    <w:rsid w:val="00121CB5"/>
    <w:rsid w:val="00121D81"/>
    <w:rsid w:val="00122866"/>
    <w:rsid w:val="00124065"/>
    <w:rsid w:val="00124622"/>
    <w:rsid w:val="001246A7"/>
    <w:rsid w:val="001246D6"/>
    <w:rsid w:val="00124F3F"/>
    <w:rsid w:val="00124F52"/>
    <w:rsid w:val="00125459"/>
    <w:rsid w:val="001270BF"/>
    <w:rsid w:val="00127558"/>
    <w:rsid w:val="00127E98"/>
    <w:rsid w:val="00130303"/>
    <w:rsid w:val="00130665"/>
    <w:rsid w:val="00131466"/>
    <w:rsid w:val="00131979"/>
    <w:rsid w:val="00131ABC"/>
    <w:rsid w:val="00132178"/>
    <w:rsid w:val="001323DC"/>
    <w:rsid w:val="001334B3"/>
    <w:rsid w:val="00133607"/>
    <w:rsid w:val="00133D6C"/>
    <w:rsid w:val="0013622C"/>
    <w:rsid w:val="001371A5"/>
    <w:rsid w:val="001378F0"/>
    <w:rsid w:val="00137AEE"/>
    <w:rsid w:val="00137D02"/>
    <w:rsid w:val="00140252"/>
    <w:rsid w:val="001406EB"/>
    <w:rsid w:val="00140BE0"/>
    <w:rsid w:val="00140CBF"/>
    <w:rsid w:val="00141EE7"/>
    <w:rsid w:val="001425F5"/>
    <w:rsid w:val="001433DD"/>
    <w:rsid w:val="00144BB9"/>
    <w:rsid w:val="0014538F"/>
    <w:rsid w:val="00145F32"/>
    <w:rsid w:val="00146317"/>
    <w:rsid w:val="00146D8A"/>
    <w:rsid w:val="0014732A"/>
    <w:rsid w:val="00150B44"/>
    <w:rsid w:val="00150BAE"/>
    <w:rsid w:val="00150CF7"/>
    <w:rsid w:val="00151C8C"/>
    <w:rsid w:val="00152D76"/>
    <w:rsid w:val="0015349A"/>
    <w:rsid w:val="00153F8E"/>
    <w:rsid w:val="001554A0"/>
    <w:rsid w:val="001558C8"/>
    <w:rsid w:val="0015612E"/>
    <w:rsid w:val="00156AD5"/>
    <w:rsid w:val="00156ECA"/>
    <w:rsid w:val="0016023D"/>
    <w:rsid w:val="00160405"/>
    <w:rsid w:val="00160AB4"/>
    <w:rsid w:val="00160C20"/>
    <w:rsid w:val="00161318"/>
    <w:rsid w:val="00161607"/>
    <w:rsid w:val="00161664"/>
    <w:rsid w:val="00161908"/>
    <w:rsid w:val="00161D33"/>
    <w:rsid w:val="00162617"/>
    <w:rsid w:val="00163E4C"/>
    <w:rsid w:val="001640BD"/>
    <w:rsid w:val="001642E9"/>
    <w:rsid w:val="0016439F"/>
    <w:rsid w:val="001646CE"/>
    <w:rsid w:val="0016493E"/>
    <w:rsid w:val="00164D1B"/>
    <w:rsid w:val="00165069"/>
    <w:rsid w:val="001657E8"/>
    <w:rsid w:val="00165B8D"/>
    <w:rsid w:val="00166F44"/>
    <w:rsid w:val="00167677"/>
    <w:rsid w:val="00167D9D"/>
    <w:rsid w:val="00170043"/>
    <w:rsid w:val="001701E7"/>
    <w:rsid w:val="00170DE2"/>
    <w:rsid w:val="0017174F"/>
    <w:rsid w:val="00171E23"/>
    <w:rsid w:val="00172612"/>
    <w:rsid w:val="00172EC4"/>
    <w:rsid w:val="00175682"/>
    <w:rsid w:val="001757B6"/>
    <w:rsid w:val="00175CC8"/>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CB1"/>
    <w:rsid w:val="00184684"/>
    <w:rsid w:val="00184A75"/>
    <w:rsid w:val="001854E0"/>
    <w:rsid w:val="00185B0F"/>
    <w:rsid w:val="00185EEA"/>
    <w:rsid w:val="0018726A"/>
    <w:rsid w:val="00187682"/>
    <w:rsid w:val="001900D7"/>
    <w:rsid w:val="00190BFD"/>
    <w:rsid w:val="00193D12"/>
    <w:rsid w:val="00195288"/>
    <w:rsid w:val="0019536A"/>
    <w:rsid w:val="00195662"/>
    <w:rsid w:val="00195F6E"/>
    <w:rsid w:val="001962AC"/>
    <w:rsid w:val="00197E56"/>
    <w:rsid w:val="001A0054"/>
    <w:rsid w:val="001A14F4"/>
    <w:rsid w:val="001A19AF"/>
    <w:rsid w:val="001A2717"/>
    <w:rsid w:val="001A280D"/>
    <w:rsid w:val="001A2917"/>
    <w:rsid w:val="001A2C39"/>
    <w:rsid w:val="001A3095"/>
    <w:rsid w:val="001A328E"/>
    <w:rsid w:val="001A397C"/>
    <w:rsid w:val="001A43AC"/>
    <w:rsid w:val="001A4549"/>
    <w:rsid w:val="001A474B"/>
    <w:rsid w:val="001A5211"/>
    <w:rsid w:val="001A59B8"/>
    <w:rsid w:val="001A78D9"/>
    <w:rsid w:val="001B0393"/>
    <w:rsid w:val="001B0793"/>
    <w:rsid w:val="001B125C"/>
    <w:rsid w:val="001B12D9"/>
    <w:rsid w:val="001B15F4"/>
    <w:rsid w:val="001B1ABC"/>
    <w:rsid w:val="001B2536"/>
    <w:rsid w:val="001B27AD"/>
    <w:rsid w:val="001B3698"/>
    <w:rsid w:val="001B3C5C"/>
    <w:rsid w:val="001B449C"/>
    <w:rsid w:val="001B47B3"/>
    <w:rsid w:val="001B4E78"/>
    <w:rsid w:val="001B522E"/>
    <w:rsid w:val="001B5A4E"/>
    <w:rsid w:val="001B6521"/>
    <w:rsid w:val="001B6EFE"/>
    <w:rsid w:val="001C02EC"/>
    <w:rsid w:val="001C21AE"/>
    <w:rsid w:val="001C2264"/>
    <w:rsid w:val="001C26E5"/>
    <w:rsid w:val="001C285A"/>
    <w:rsid w:val="001C3FB7"/>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8B4"/>
    <w:rsid w:val="001D4AA3"/>
    <w:rsid w:val="001D4F82"/>
    <w:rsid w:val="001D4FCB"/>
    <w:rsid w:val="001D55E8"/>
    <w:rsid w:val="001D5716"/>
    <w:rsid w:val="001D61F9"/>
    <w:rsid w:val="001D6F14"/>
    <w:rsid w:val="001D7279"/>
    <w:rsid w:val="001D73D9"/>
    <w:rsid w:val="001D7A1D"/>
    <w:rsid w:val="001D7C26"/>
    <w:rsid w:val="001E01E5"/>
    <w:rsid w:val="001E1048"/>
    <w:rsid w:val="001E1485"/>
    <w:rsid w:val="001E1DDD"/>
    <w:rsid w:val="001E1FBA"/>
    <w:rsid w:val="001E2265"/>
    <w:rsid w:val="001E2AF3"/>
    <w:rsid w:val="001E33CF"/>
    <w:rsid w:val="001E3434"/>
    <w:rsid w:val="001E37A4"/>
    <w:rsid w:val="001E38B1"/>
    <w:rsid w:val="001E3F74"/>
    <w:rsid w:val="001E3FB1"/>
    <w:rsid w:val="001E45E6"/>
    <w:rsid w:val="001E47C1"/>
    <w:rsid w:val="001E4855"/>
    <w:rsid w:val="001E6266"/>
    <w:rsid w:val="001E644B"/>
    <w:rsid w:val="001E6975"/>
    <w:rsid w:val="001E7550"/>
    <w:rsid w:val="001E7B88"/>
    <w:rsid w:val="001F0129"/>
    <w:rsid w:val="001F01FC"/>
    <w:rsid w:val="001F0238"/>
    <w:rsid w:val="001F1F43"/>
    <w:rsid w:val="001F2A8A"/>
    <w:rsid w:val="001F429F"/>
    <w:rsid w:val="001F4B32"/>
    <w:rsid w:val="001F4BE7"/>
    <w:rsid w:val="001F5AC5"/>
    <w:rsid w:val="001F5B1C"/>
    <w:rsid w:val="001F6409"/>
    <w:rsid w:val="001F6EC4"/>
    <w:rsid w:val="001F6F43"/>
    <w:rsid w:val="001F7C05"/>
    <w:rsid w:val="001F7F0F"/>
    <w:rsid w:val="001F7FB1"/>
    <w:rsid w:val="00201538"/>
    <w:rsid w:val="002015C4"/>
    <w:rsid w:val="00201D37"/>
    <w:rsid w:val="00201EFA"/>
    <w:rsid w:val="00202207"/>
    <w:rsid w:val="00202781"/>
    <w:rsid w:val="002034BD"/>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1795C"/>
    <w:rsid w:val="0022088C"/>
    <w:rsid w:val="00220940"/>
    <w:rsid w:val="00220B7B"/>
    <w:rsid w:val="00220EA0"/>
    <w:rsid w:val="00221482"/>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2B"/>
    <w:rsid w:val="0023279B"/>
    <w:rsid w:val="00232BCF"/>
    <w:rsid w:val="00233ECF"/>
    <w:rsid w:val="00233F58"/>
    <w:rsid w:val="00234622"/>
    <w:rsid w:val="0023487A"/>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3BFE"/>
    <w:rsid w:val="002647D3"/>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40AF"/>
    <w:rsid w:val="002743A2"/>
    <w:rsid w:val="0027448C"/>
    <w:rsid w:val="002747B1"/>
    <w:rsid w:val="00274E55"/>
    <w:rsid w:val="00275106"/>
    <w:rsid w:val="002759EB"/>
    <w:rsid w:val="00275FC6"/>
    <w:rsid w:val="002766F9"/>
    <w:rsid w:val="00276E37"/>
    <w:rsid w:val="00277316"/>
    <w:rsid w:val="00277DD9"/>
    <w:rsid w:val="0028019C"/>
    <w:rsid w:val="0028167B"/>
    <w:rsid w:val="00281A61"/>
    <w:rsid w:val="00281AA4"/>
    <w:rsid w:val="00282679"/>
    <w:rsid w:val="002843D9"/>
    <w:rsid w:val="002864B2"/>
    <w:rsid w:val="00286B88"/>
    <w:rsid w:val="00290904"/>
    <w:rsid w:val="00290C11"/>
    <w:rsid w:val="002910B6"/>
    <w:rsid w:val="00291CD6"/>
    <w:rsid w:val="00292081"/>
    <w:rsid w:val="00292588"/>
    <w:rsid w:val="002930AD"/>
    <w:rsid w:val="002930C5"/>
    <w:rsid w:val="002930F8"/>
    <w:rsid w:val="0029397F"/>
    <w:rsid w:val="00293F4A"/>
    <w:rsid w:val="00294EE7"/>
    <w:rsid w:val="00296F09"/>
    <w:rsid w:val="00297165"/>
    <w:rsid w:val="00297453"/>
    <w:rsid w:val="002A0A30"/>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260"/>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D32"/>
    <w:rsid w:val="002C0512"/>
    <w:rsid w:val="002C12D5"/>
    <w:rsid w:val="002C135F"/>
    <w:rsid w:val="002C18C0"/>
    <w:rsid w:val="002C1C07"/>
    <w:rsid w:val="002C3662"/>
    <w:rsid w:val="002C3A41"/>
    <w:rsid w:val="002C451D"/>
    <w:rsid w:val="002C742B"/>
    <w:rsid w:val="002C79B8"/>
    <w:rsid w:val="002D0ADC"/>
    <w:rsid w:val="002D1F7F"/>
    <w:rsid w:val="002D2928"/>
    <w:rsid w:val="002D2D55"/>
    <w:rsid w:val="002D2E8E"/>
    <w:rsid w:val="002D30A0"/>
    <w:rsid w:val="002D334A"/>
    <w:rsid w:val="002D51F7"/>
    <w:rsid w:val="002D5962"/>
    <w:rsid w:val="002D5D07"/>
    <w:rsid w:val="002D7159"/>
    <w:rsid w:val="002D7957"/>
    <w:rsid w:val="002D79D3"/>
    <w:rsid w:val="002E0326"/>
    <w:rsid w:val="002E09CD"/>
    <w:rsid w:val="002E1112"/>
    <w:rsid w:val="002E1339"/>
    <w:rsid w:val="002E1819"/>
    <w:rsid w:val="002E1BB7"/>
    <w:rsid w:val="002E28FF"/>
    <w:rsid w:val="002E2B3C"/>
    <w:rsid w:val="002E2C96"/>
    <w:rsid w:val="002E3112"/>
    <w:rsid w:val="002E355C"/>
    <w:rsid w:val="002E3746"/>
    <w:rsid w:val="002E39FB"/>
    <w:rsid w:val="002E45A1"/>
    <w:rsid w:val="002E5208"/>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EDF"/>
    <w:rsid w:val="002F3F8B"/>
    <w:rsid w:val="002F45BC"/>
    <w:rsid w:val="002F5860"/>
    <w:rsid w:val="002F59FA"/>
    <w:rsid w:val="002F5CE4"/>
    <w:rsid w:val="002F60DF"/>
    <w:rsid w:val="002F6259"/>
    <w:rsid w:val="002F69BB"/>
    <w:rsid w:val="002F6E11"/>
    <w:rsid w:val="002F72BD"/>
    <w:rsid w:val="002F7564"/>
    <w:rsid w:val="002F7A42"/>
    <w:rsid w:val="00300D2C"/>
    <w:rsid w:val="003010C6"/>
    <w:rsid w:val="003014F9"/>
    <w:rsid w:val="0030219F"/>
    <w:rsid w:val="00303AF8"/>
    <w:rsid w:val="00304085"/>
    <w:rsid w:val="003044B2"/>
    <w:rsid w:val="00304BA5"/>
    <w:rsid w:val="003052CB"/>
    <w:rsid w:val="003056B1"/>
    <w:rsid w:val="00305F6C"/>
    <w:rsid w:val="00306577"/>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80"/>
    <w:rsid w:val="00330C3B"/>
    <w:rsid w:val="0033134C"/>
    <w:rsid w:val="0033148E"/>
    <w:rsid w:val="00331A1A"/>
    <w:rsid w:val="00331D23"/>
    <w:rsid w:val="0033371A"/>
    <w:rsid w:val="0033392B"/>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641"/>
    <w:rsid w:val="0035481E"/>
    <w:rsid w:val="00354CDD"/>
    <w:rsid w:val="003552BF"/>
    <w:rsid w:val="00355AAC"/>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2A1D"/>
    <w:rsid w:val="00383658"/>
    <w:rsid w:val="00383839"/>
    <w:rsid w:val="0038391D"/>
    <w:rsid w:val="00383ACB"/>
    <w:rsid w:val="00384274"/>
    <w:rsid w:val="00385020"/>
    <w:rsid w:val="003852EA"/>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10A9"/>
    <w:rsid w:val="003A1C98"/>
    <w:rsid w:val="003A1DFE"/>
    <w:rsid w:val="003A3FBF"/>
    <w:rsid w:val="003A4E64"/>
    <w:rsid w:val="003A52A9"/>
    <w:rsid w:val="003A546B"/>
    <w:rsid w:val="003A6002"/>
    <w:rsid w:val="003A6DCE"/>
    <w:rsid w:val="003A71DD"/>
    <w:rsid w:val="003A73F9"/>
    <w:rsid w:val="003A79AE"/>
    <w:rsid w:val="003A7A3C"/>
    <w:rsid w:val="003A7F6E"/>
    <w:rsid w:val="003B08AC"/>
    <w:rsid w:val="003B0C64"/>
    <w:rsid w:val="003B211C"/>
    <w:rsid w:val="003B2660"/>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3F1"/>
    <w:rsid w:val="003C549A"/>
    <w:rsid w:val="003C5868"/>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4142"/>
    <w:rsid w:val="003D4F06"/>
    <w:rsid w:val="003D53DD"/>
    <w:rsid w:val="003D5A25"/>
    <w:rsid w:val="003D5BE3"/>
    <w:rsid w:val="003D63E5"/>
    <w:rsid w:val="003D6B0A"/>
    <w:rsid w:val="003D7948"/>
    <w:rsid w:val="003E05C7"/>
    <w:rsid w:val="003E1926"/>
    <w:rsid w:val="003E22CB"/>
    <w:rsid w:val="003E2C19"/>
    <w:rsid w:val="003E3AFA"/>
    <w:rsid w:val="003E4810"/>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400574"/>
    <w:rsid w:val="004005B5"/>
    <w:rsid w:val="0040268E"/>
    <w:rsid w:val="004027FA"/>
    <w:rsid w:val="00402A09"/>
    <w:rsid w:val="00402D6D"/>
    <w:rsid w:val="00402F3F"/>
    <w:rsid w:val="00402FAA"/>
    <w:rsid w:val="0040454A"/>
    <w:rsid w:val="00404552"/>
    <w:rsid w:val="00404E42"/>
    <w:rsid w:val="0040561A"/>
    <w:rsid w:val="004057A1"/>
    <w:rsid w:val="0040599D"/>
    <w:rsid w:val="00406028"/>
    <w:rsid w:val="0040615F"/>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88"/>
    <w:rsid w:val="00420F39"/>
    <w:rsid w:val="004222D4"/>
    <w:rsid w:val="00422477"/>
    <w:rsid w:val="00422715"/>
    <w:rsid w:val="00423153"/>
    <w:rsid w:val="004234DA"/>
    <w:rsid w:val="004246A4"/>
    <w:rsid w:val="00424C87"/>
    <w:rsid w:val="00424E6C"/>
    <w:rsid w:val="004251B6"/>
    <w:rsid w:val="0042596D"/>
    <w:rsid w:val="0042598A"/>
    <w:rsid w:val="00426161"/>
    <w:rsid w:val="0043077C"/>
    <w:rsid w:val="00430DA8"/>
    <w:rsid w:val="0043163B"/>
    <w:rsid w:val="00431B40"/>
    <w:rsid w:val="004325CE"/>
    <w:rsid w:val="00432DE2"/>
    <w:rsid w:val="0043310A"/>
    <w:rsid w:val="0043364B"/>
    <w:rsid w:val="0043395D"/>
    <w:rsid w:val="00433CF2"/>
    <w:rsid w:val="00434879"/>
    <w:rsid w:val="00434C7F"/>
    <w:rsid w:val="0043508A"/>
    <w:rsid w:val="0043548E"/>
    <w:rsid w:val="00435CB4"/>
    <w:rsid w:val="004360B6"/>
    <w:rsid w:val="00436F57"/>
    <w:rsid w:val="004372F3"/>
    <w:rsid w:val="00440391"/>
    <w:rsid w:val="00440475"/>
    <w:rsid w:val="00441A1C"/>
    <w:rsid w:val="00441D14"/>
    <w:rsid w:val="0044223C"/>
    <w:rsid w:val="004429A8"/>
    <w:rsid w:val="00442CA8"/>
    <w:rsid w:val="00443475"/>
    <w:rsid w:val="004435D7"/>
    <w:rsid w:val="004438C4"/>
    <w:rsid w:val="00443B11"/>
    <w:rsid w:val="00443FDB"/>
    <w:rsid w:val="0044466E"/>
    <w:rsid w:val="00445D59"/>
    <w:rsid w:val="004460D0"/>
    <w:rsid w:val="00447744"/>
    <w:rsid w:val="00447789"/>
    <w:rsid w:val="004479AC"/>
    <w:rsid w:val="00447C55"/>
    <w:rsid w:val="00450388"/>
    <w:rsid w:val="00451515"/>
    <w:rsid w:val="004536A9"/>
    <w:rsid w:val="0045460F"/>
    <w:rsid w:val="00454B3A"/>
    <w:rsid w:val="00455213"/>
    <w:rsid w:val="00455350"/>
    <w:rsid w:val="00456EDA"/>
    <w:rsid w:val="00457A14"/>
    <w:rsid w:val="00460083"/>
    <w:rsid w:val="00460A6E"/>
    <w:rsid w:val="00462595"/>
    <w:rsid w:val="004631D8"/>
    <w:rsid w:val="004633DA"/>
    <w:rsid w:val="004639C1"/>
    <w:rsid w:val="00464E47"/>
    <w:rsid w:val="0046557C"/>
    <w:rsid w:val="004656C4"/>
    <w:rsid w:val="00465A64"/>
    <w:rsid w:val="00466005"/>
    <w:rsid w:val="00466E30"/>
    <w:rsid w:val="004678F1"/>
    <w:rsid w:val="004718FD"/>
    <w:rsid w:val="00471C89"/>
    <w:rsid w:val="00472203"/>
    <w:rsid w:val="00472B2F"/>
    <w:rsid w:val="00472EEC"/>
    <w:rsid w:val="00473992"/>
    <w:rsid w:val="00473D0C"/>
    <w:rsid w:val="004746D0"/>
    <w:rsid w:val="00474CAE"/>
    <w:rsid w:val="0047558D"/>
    <w:rsid w:val="0047601E"/>
    <w:rsid w:val="0047651B"/>
    <w:rsid w:val="00477BCB"/>
    <w:rsid w:val="00477FA3"/>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4F45"/>
    <w:rsid w:val="00495278"/>
    <w:rsid w:val="00495E84"/>
    <w:rsid w:val="004971EC"/>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AEE"/>
    <w:rsid w:val="004B090C"/>
    <w:rsid w:val="004B1A91"/>
    <w:rsid w:val="004B2C2F"/>
    <w:rsid w:val="004B2E59"/>
    <w:rsid w:val="004B3947"/>
    <w:rsid w:val="004B3B51"/>
    <w:rsid w:val="004B3DAC"/>
    <w:rsid w:val="004B4CB8"/>
    <w:rsid w:val="004B5AC6"/>
    <w:rsid w:val="004B5C8D"/>
    <w:rsid w:val="004B5D0B"/>
    <w:rsid w:val="004B60B8"/>
    <w:rsid w:val="004B674C"/>
    <w:rsid w:val="004B6890"/>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14B9"/>
    <w:rsid w:val="004D220E"/>
    <w:rsid w:val="004D227C"/>
    <w:rsid w:val="004D251F"/>
    <w:rsid w:val="004D2AAD"/>
    <w:rsid w:val="004D44C8"/>
    <w:rsid w:val="004D4EEC"/>
    <w:rsid w:val="004D546C"/>
    <w:rsid w:val="004D5B01"/>
    <w:rsid w:val="004D5D80"/>
    <w:rsid w:val="004D5EF3"/>
    <w:rsid w:val="004D6483"/>
    <w:rsid w:val="004E0611"/>
    <w:rsid w:val="004E1108"/>
    <w:rsid w:val="004E2E1D"/>
    <w:rsid w:val="004E2FC6"/>
    <w:rsid w:val="004E3429"/>
    <w:rsid w:val="004E38AF"/>
    <w:rsid w:val="004E4332"/>
    <w:rsid w:val="004E49DF"/>
    <w:rsid w:val="004E54B5"/>
    <w:rsid w:val="004E5727"/>
    <w:rsid w:val="004E5A11"/>
    <w:rsid w:val="004E5FC3"/>
    <w:rsid w:val="004E6445"/>
    <w:rsid w:val="004E6C22"/>
    <w:rsid w:val="004E7738"/>
    <w:rsid w:val="004F00D5"/>
    <w:rsid w:val="004F08E9"/>
    <w:rsid w:val="004F2186"/>
    <w:rsid w:val="004F2412"/>
    <w:rsid w:val="004F37EB"/>
    <w:rsid w:val="004F47A8"/>
    <w:rsid w:val="004F4C74"/>
    <w:rsid w:val="004F542F"/>
    <w:rsid w:val="004F73FB"/>
    <w:rsid w:val="004F768B"/>
    <w:rsid w:val="004F7BFF"/>
    <w:rsid w:val="005017C0"/>
    <w:rsid w:val="00502DA2"/>
    <w:rsid w:val="00502E1B"/>
    <w:rsid w:val="00502F43"/>
    <w:rsid w:val="005045D8"/>
    <w:rsid w:val="00504A63"/>
    <w:rsid w:val="00504CA2"/>
    <w:rsid w:val="00505143"/>
    <w:rsid w:val="005055E4"/>
    <w:rsid w:val="00506111"/>
    <w:rsid w:val="00506349"/>
    <w:rsid w:val="005071D8"/>
    <w:rsid w:val="00507CD8"/>
    <w:rsid w:val="00507ED8"/>
    <w:rsid w:val="0051056F"/>
    <w:rsid w:val="005107B7"/>
    <w:rsid w:val="00510DE0"/>
    <w:rsid w:val="00512195"/>
    <w:rsid w:val="00512E58"/>
    <w:rsid w:val="005134D5"/>
    <w:rsid w:val="005135F1"/>
    <w:rsid w:val="0051376A"/>
    <w:rsid w:val="00513A03"/>
    <w:rsid w:val="00514076"/>
    <w:rsid w:val="00514973"/>
    <w:rsid w:val="005154C2"/>
    <w:rsid w:val="00517F8D"/>
    <w:rsid w:val="005215F0"/>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6F6"/>
    <w:rsid w:val="0053596E"/>
    <w:rsid w:val="00535997"/>
    <w:rsid w:val="00536915"/>
    <w:rsid w:val="00537422"/>
    <w:rsid w:val="005377CF"/>
    <w:rsid w:val="005406A4"/>
    <w:rsid w:val="00540F26"/>
    <w:rsid w:val="005414CB"/>
    <w:rsid w:val="00541A1C"/>
    <w:rsid w:val="005424CA"/>
    <w:rsid w:val="005429CB"/>
    <w:rsid w:val="00542A86"/>
    <w:rsid w:val="00542CBE"/>
    <w:rsid w:val="005446F5"/>
    <w:rsid w:val="00544C69"/>
    <w:rsid w:val="00545A2E"/>
    <w:rsid w:val="005465AB"/>
    <w:rsid w:val="00546C2E"/>
    <w:rsid w:val="0054716E"/>
    <w:rsid w:val="0054754C"/>
    <w:rsid w:val="00547BC3"/>
    <w:rsid w:val="00547D0B"/>
    <w:rsid w:val="00550E43"/>
    <w:rsid w:val="00551ECF"/>
    <w:rsid w:val="0055235E"/>
    <w:rsid w:val="005529BF"/>
    <w:rsid w:val="0055374D"/>
    <w:rsid w:val="0055375E"/>
    <w:rsid w:val="00553A6B"/>
    <w:rsid w:val="00553FB2"/>
    <w:rsid w:val="00554CDC"/>
    <w:rsid w:val="005555B6"/>
    <w:rsid w:val="00555AEC"/>
    <w:rsid w:val="00555F0D"/>
    <w:rsid w:val="005560E0"/>
    <w:rsid w:val="0055647C"/>
    <w:rsid w:val="00556796"/>
    <w:rsid w:val="0055797E"/>
    <w:rsid w:val="00557B6A"/>
    <w:rsid w:val="00560F1C"/>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2C2"/>
    <w:rsid w:val="00572D72"/>
    <w:rsid w:val="0057305F"/>
    <w:rsid w:val="005743E7"/>
    <w:rsid w:val="00574A7B"/>
    <w:rsid w:val="00576B1B"/>
    <w:rsid w:val="00576BEF"/>
    <w:rsid w:val="00576C21"/>
    <w:rsid w:val="005774DB"/>
    <w:rsid w:val="00577656"/>
    <w:rsid w:val="00577849"/>
    <w:rsid w:val="00577F5C"/>
    <w:rsid w:val="005806E5"/>
    <w:rsid w:val="00583151"/>
    <w:rsid w:val="00583CBF"/>
    <w:rsid w:val="00583FFA"/>
    <w:rsid w:val="005843B8"/>
    <w:rsid w:val="00584500"/>
    <w:rsid w:val="005861C3"/>
    <w:rsid w:val="0058673A"/>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347"/>
    <w:rsid w:val="00594446"/>
    <w:rsid w:val="005945A4"/>
    <w:rsid w:val="0059475B"/>
    <w:rsid w:val="0059479C"/>
    <w:rsid w:val="00594C1D"/>
    <w:rsid w:val="0059570E"/>
    <w:rsid w:val="0059663D"/>
    <w:rsid w:val="00596BF0"/>
    <w:rsid w:val="005A0144"/>
    <w:rsid w:val="005A0DD9"/>
    <w:rsid w:val="005A1F9F"/>
    <w:rsid w:val="005A2186"/>
    <w:rsid w:val="005A4B84"/>
    <w:rsid w:val="005A523C"/>
    <w:rsid w:val="005A5D7B"/>
    <w:rsid w:val="005A7195"/>
    <w:rsid w:val="005A7E33"/>
    <w:rsid w:val="005B0786"/>
    <w:rsid w:val="005B12C5"/>
    <w:rsid w:val="005B1BAB"/>
    <w:rsid w:val="005B1DCF"/>
    <w:rsid w:val="005B23C8"/>
    <w:rsid w:val="005B331F"/>
    <w:rsid w:val="005B442E"/>
    <w:rsid w:val="005B6AFF"/>
    <w:rsid w:val="005B6C71"/>
    <w:rsid w:val="005B70A2"/>
    <w:rsid w:val="005B7AD1"/>
    <w:rsid w:val="005C1FEE"/>
    <w:rsid w:val="005C21E7"/>
    <w:rsid w:val="005C267D"/>
    <w:rsid w:val="005C295E"/>
    <w:rsid w:val="005C2995"/>
    <w:rsid w:val="005C2E39"/>
    <w:rsid w:val="005C2F07"/>
    <w:rsid w:val="005C3141"/>
    <w:rsid w:val="005C5151"/>
    <w:rsid w:val="005C54BB"/>
    <w:rsid w:val="005C57AE"/>
    <w:rsid w:val="005C6109"/>
    <w:rsid w:val="005C6463"/>
    <w:rsid w:val="005C6980"/>
    <w:rsid w:val="005C6D2D"/>
    <w:rsid w:val="005C71FF"/>
    <w:rsid w:val="005C748D"/>
    <w:rsid w:val="005C7B8A"/>
    <w:rsid w:val="005C7D28"/>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BA"/>
    <w:rsid w:val="005E0559"/>
    <w:rsid w:val="005E0668"/>
    <w:rsid w:val="005E0B7F"/>
    <w:rsid w:val="005E0DF3"/>
    <w:rsid w:val="005E1D28"/>
    <w:rsid w:val="005E2992"/>
    <w:rsid w:val="005E336C"/>
    <w:rsid w:val="005E3AB6"/>
    <w:rsid w:val="005E4AF2"/>
    <w:rsid w:val="005E63B2"/>
    <w:rsid w:val="005E654B"/>
    <w:rsid w:val="005E6947"/>
    <w:rsid w:val="005E6E3C"/>
    <w:rsid w:val="005E7155"/>
    <w:rsid w:val="005E7228"/>
    <w:rsid w:val="005E7646"/>
    <w:rsid w:val="005E7DA8"/>
    <w:rsid w:val="005F02F1"/>
    <w:rsid w:val="005F0962"/>
    <w:rsid w:val="005F09E6"/>
    <w:rsid w:val="005F0E0A"/>
    <w:rsid w:val="005F1C83"/>
    <w:rsid w:val="005F1E1A"/>
    <w:rsid w:val="005F28D3"/>
    <w:rsid w:val="005F2A5D"/>
    <w:rsid w:val="005F4830"/>
    <w:rsid w:val="005F4A88"/>
    <w:rsid w:val="005F50A4"/>
    <w:rsid w:val="005F50D7"/>
    <w:rsid w:val="005F54BC"/>
    <w:rsid w:val="005F56AF"/>
    <w:rsid w:val="00601150"/>
    <w:rsid w:val="00601329"/>
    <w:rsid w:val="006017E2"/>
    <w:rsid w:val="00604940"/>
    <w:rsid w:val="00604AE6"/>
    <w:rsid w:val="0060628C"/>
    <w:rsid w:val="006064F4"/>
    <w:rsid w:val="00606759"/>
    <w:rsid w:val="006079D6"/>
    <w:rsid w:val="00611280"/>
    <w:rsid w:val="00612329"/>
    <w:rsid w:val="00612762"/>
    <w:rsid w:val="00612E97"/>
    <w:rsid w:val="0061357D"/>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9D2"/>
    <w:rsid w:val="006271B3"/>
    <w:rsid w:val="0063015E"/>
    <w:rsid w:val="00630876"/>
    <w:rsid w:val="00631622"/>
    <w:rsid w:val="00631B28"/>
    <w:rsid w:val="00632E0E"/>
    <w:rsid w:val="0063355C"/>
    <w:rsid w:val="00633A1F"/>
    <w:rsid w:val="006340C7"/>
    <w:rsid w:val="00634138"/>
    <w:rsid w:val="00634485"/>
    <w:rsid w:val="00634511"/>
    <w:rsid w:val="00634890"/>
    <w:rsid w:val="00634E48"/>
    <w:rsid w:val="00635154"/>
    <w:rsid w:val="00635E0E"/>
    <w:rsid w:val="00636140"/>
    <w:rsid w:val="00637B99"/>
    <w:rsid w:val="00637D80"/>
    <w:rsid w:val="00640222"/>
    <w:rsid w:val="00640727"/>
    <w:rsid w:val="00640AF2"/>
    <w:rsid w:val="0064155A"/>
    <w:rsid w:val="00641BB8"/>
    <w:rsid w:val="006433AB"/>
    <w:rsid w:val="00643765"/>
    <w:rsid w:val="00644195"/>
    <w:rsid w:val="0064421F"/>
    <w:rsid w:val="006457A5"/>
    <w:rsid w:val="00646DD0"/>
    <w:rsid w:val="0064794B"/>
    <w:rsid w:val="00650174"/>
    <w:rsid w:val="006505CC"/>
    <w:rsid w:val="006509D6"/>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346B"/>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35C"/>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918A5"/>
    <w:rsid w:val="00691932"/>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6680"/>
    <w:rsid w:val="006B6852"/>
    <w:rsid w:val="006B7902"/>
    <w:rsid w:val="006C140F"/>
    <w:rsid w:val="006C1A39"/>
    <w:rsid w:val="006C2427"/>
    <w:rsid w:val="006C2BE2"/>
    <w:rsid w:val="006C2EF9"/>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4BD"/>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9F3"/>
    <w:rsid w:val="006F0727"/>
    <w:rsid w:val="006F2C5A"/>
    <w:rsid w:val="006F3059"/>
    <w:rsid w:val="006F30F8"/>
    <w:rsid w:val="006F3599"/>
    <w:rsid w:val="006F3BF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B77"/>
    <w:rsid w:val="00700CBB"/>
    <w:rsid w:val="00700FF5"/>
    <w:rsid w:val="00701189"/>
    <w:rsid w:val="007017EB"/>
    <w:rsid w:val="0070224A"/>
    <w:rsid w:val="00703168"/>
    <w:rsid w:val="00703C28"/>
    <w:rsid w:val="0070431A"/>
    <w:rsid w:val="007047FD"/>
    <w:rsid w:val="0070528E"/>
    <w:rsid w:val="00705741"/>
    <w:rsid w:val="00710016"/>
    <w:rsid w:val="00710255"/>
    <w:rsid w:val="00710A2A"/>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4E2"/>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930"/>
    <w:rsid w:val="00736B73"/>
    <w:rsid w:val="00736C06"/>
    <w:rsid w:val="00740052"/>
    <w:rsid w:val="007400E8"/>
    <w:rsid w:val="00740238"/>
    <w:rsid w:val="00740494"/>
    <w:rsid w:val="00740AFD"/>
    <w:rsid w:val="00741046"/>
    <w:rsid w:val="00741570"/>
    <w:rsid w:val="007416A3"/>
    <w:rsid w:val="00742EDD"/>
    <w:rsid w:val="00743F63"/>
    <w:rsid w:val="00744BA4"/>
    <w:rsid w:val="00745354"/>
    <w:rsid w:val="007465F0"/>
    <w:rsid w:val="00746708"/>
    <w:rsid w:val="00747261"/>
    <w:rsid w:val="00747331"/>
    <w:rsid w:val="00747F64"/>
    <w:rsid w:val="00750D6F"/>
    <w:rsid w:val="00750F1A"/>
    <w:rsid w:val="00751099"/>
    <w:rsid w:val="00752248"/>
    <w:rsid w:val="007523B1"/>
    <w:rsid w:val="00752E1F"/>
    <w:rsid w:val="00753E3E"/>
    <w:rsid w:val="00754ECB"/>
    <w:rsid w:val="00756570"/>
    <w:rsid w:val="007566BA"/>
    <w:rsid w:val="00756B7E"/>
    <w:rsid w:val="00756CF1"/>
    <w:rsid w:val="00756F19"/>
    <w:rsid w:val="007571CA"/>
    <w:rsid w:val="007575DF"/>
    <w:rsid w:val="007575E8"/>
    <w:rsid w:val="00757974"/>
    <w:rsid w:val="007615FB"/>
    <w:rsid w:val="00761A77"/>
    <w:rsid w:val="007626AB"/>
    <w:rsid w:val="00762D66"/>
    <w:rsid w:val="00762EBE"/>
    <w:rsid w:val="007631BF"/>
    <w:rsid w:val="007631D9"/>
    <w:rsid w:val="007636B4"/>
    <w:rsid w:val="00763C13"/>
    <w:rsid w:val="0076517B"/>
    <w:rsid w:val="007663DC"/>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FD1"/>
    <w:rsid w:val="0078687F"/>
    <w:rsid w:val="00790A00"/>
    <w:rsid w:val="00790CA5"/>
    <w:rsid w:val="00790CE5"/>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50D"/>
    <w:rsid w:val="007C2BC5"/>
    <w:rsid w:val="007C2C4B"/>
    <w:rsid w:val="007C46D7"/>
    <w:rsid w:val="007C4AA6"/>
    <w:rsid w:val="007C644A"/>
    <w:rsid w:val="007C64DA"/>
    <w:rsid w:val="007C6664"/>
    <w:rsid w:val="007C6E51"/>
    <w:rsid w:val="007C744C"/>
    <w:rsid w:val="007C74F6"/>
    <w:rsid w:val="007C7ACB"/>
    <w:rsid w:val="007C7DB0"/>
    <w:rsid w:val="007D0F53"/>
    <w:rsid w:val="007D11ED"/>
    <w:rsid w:val="007D1283"/>
    <w:rsid w:val="007D151C"/>
    <w:rsid w:val="007D1D94"/>
    <w:rsid w:val="007D2170"/>
    <w:rsid w:val="007D2616"/>
    <w:rsid w:val="007D2BC3"/>
    <w:rsid w:val="007D34DF"/>
    <w:rsid w:val="007D382E"/>
    <w:rsid w:val="007D3CE4"/>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8C5"/>
    <w:rsid w:val="007F2A53"/>
    <w:rsid w:val="007F2E0E"/>
    <w:rsid w:val="007F414D"/>
    <w:rsid w:val="007F4D6F"/>
    <w:rsid w:val="007F4DA5"/>
    <w:rsid w:val="007F502F"/>
    <w:rsid w:val="007F56DC"/>
    <w:rsid w:val="007F75A8"/>
    <w:rsid w:val="008011A7"/>
    <w:rsid w:val="008014D3"/>
    <w:rsid w:val="00802451"/>
    <w:rsid w:val="0080273A"/>
    <w:rsid w:val="00803682"/>
    <w:rsid w:val="00804212"/>
    <w:rsid w:val="00804442"/>
    <w:rsid w:val="00804B03"/>
    <w:rsid w:val="008059FF"/>
    <w:rsid w:val="00805A5B"/>
    <w:rsid w:val="00805CAE"/>
    <w:rsid w:val="008066FB"/>
    <w:rsid w:val="00806C71"/>
    <w:rsid w:val="00806D9B"/>
    <w:rsid w:val="008078B2"/>
    <w:rsid w:val="008079A9"/>
    <w:rsid w:val="008117CC"/>
    <w:rsid w:val="00811E51"/>
    <w:rsid w:val="00812866"/>
    <w:rsid w:val="008141B5"/>
    <w:rsid w:val="008149DF"/>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04A"/>
    <w:rsid w:val="00835927"/>
    <w:rsid w:val="00835DF1"/>
    <w:rsid w:val="008367EE"/>
    <w:rsid w:val="0083699C"/>
    <w:rsid w:val="00836EA5"/>
    <w:rsid w:val="00837CE4"/>
    <w:rsid w:val="00837D19"/>
    <w:rsid w:val="00840312"/>
    <w:rsid w:val="008403E9"/>
    <w:rsid w:val="008404D4"/>
    <w:rsid w:val="0084074D"/>
    <w:rsid w:val="00840B86"/>
    <w:rsid w:val="00840F76"/>
    <w:rsid w:val="00840FBE"/>
    <w:rsid w:val="00841E4A"/>
    <w:rsid w:val="008422EC"/>
    <w:rsid w:val="00842C7F"/>
    <w:rsid w:val="00844279"/>
    <w:rsid w:val="008448E0"/>
    <w:rsid w:val="00845969"/>
    <w:rsid w:val="0084633D"/>
    <w:rsid w:val="008465C6"/>
    <w:rsid w:val="008467B8"/>
    <w:rsid w:val="00847359"/>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0E7D"/>
    <w:rsid w:val="00861605"/>
    <w:rsid w:val="008625E1"/>
    <w:rsid w:val="00863151"/>
    <w:rsid w:val="008632C9"/>
    <w:rsid w:val="008635A5"/>
    <w:rsid w:val="00864429"/>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4AE"/>
    <w:rsid w:val="00877DA5"/>
    <w:rsid w:val="00880852"/>
    <w:rsid w:val="00881598"/>
    <w:rsid w:val="00881F95"/>
    <w:rsid w:val="008831C0"/>
    <w:rsid w:val="0088335C"/>
    <w:rsid w:val="00883602"/>
    <w:rsid w:val="008838AA"/>
    <w:rsid w:val="00883C9C"/>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5D8A"/>
    <w:rsid w:val="008978A4"/>
    <w:rsid w:val="008A040A"/>
    <w:rsid w:val="008A06A4"/>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FD5"/>
    <w:rsid w:val="008C3FDA"/>
    <w:rsid w:val="008C473A"/>
    <w:rsid w:val="008C4836"/>
    <w:rsid w:val="008C48E7"/>
    <w:rsid w:val="008C5298"/>
    <w:rsid w:val="008C5DDA"/>
    <w:rsid w:val="008C5E44"/>
    <w:rsid w:val="008C6296"/>
    <w:rsid w:val="008C737C"/>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6E5"/>
    <w:rsid w:val="008E1A1B"/>
    <w:rsid w:val="008E1A8A"/>
    <w:rsid w:val="008E1B4E"/>
    <w:rsid w:val="008E1CFD"/>
    <w:rsid w:val="008E26FC"/>
    <w:rsid w:val="008E2969"/>
    <w:rsid w:val="008E2D60"/>
    <w:rsid w:val="008E3D18"/>
    <w:rsid w:val="008E4388"/>
    <w:rsid w:val="008E43D6"/>
    <w:rsid w:val="008E4FBA"/>
    <w:rsid w:val="008E5500"/>
    <w:rsid w:val="008E5682"/>
    <w:rsid w:val="008E628A"/>
    <w:rsid w:val="008E7111"/>
    <w:rsid w:val="008F05DF"/>
    <w:rsid w:val="008F0748"/>
    <w:rsid w:val="008F0CD9"/>
    <w:rsid w:val="008F1368"/>
    <w:rsid w:val="008F16AC"/>
    <w:rsid w:val="008F1EC6"/>
    <w:rsid w:val="008F2E51"/>
    <w:rsid w:val="008F35D8"/>
    <w:rsid w:val="008F3609"/>
    <w:rsid w:val="008F3E39"/>
    <w:rsid w:val="008F424E"/>
    <w:rsid w:val="008F437C"/>
    <w:rsid w:val="008F4D68"/>
    <w:rsid w:val="008F4E04"/>
    <w:rsid w:val="008F4F7D"/>
    <w:rsid w:val="008F5255"/>
    <w:rsid w:val="008F5667"/>
    <w:rsid w:val="008F5901"/>
    <w:rsid w:val="008F5EEB"/>
    <w:rsid w:val="008F6E71"/>
    <w:rsid w:val="008F73C7"/>
    <w:rsid w:val="00900F9F"/>
    <w:rsid w:val="00901261"/>
    <w:rsid w:val="009012A7"/>
    <w:rsid w:val="00901F18"/>
    <w:rsid w:val="009022B6"/>
    <w:rsid w:val="00902410"/>
    <w:rsid w:val="00902A0B"/>
    <w:rsid w:val="00902CD7"/>
    <w:rsid w:val="00903B60"/>
    <w:rsid w:val="009047F3"/>
    <w:rsid w:val="00905581"/>
    <w:rsid w:val="00905B13"/>
    <w:rsid w:val="0090705B"/>
    <w:rsid w:val="00910EFB"/>
    <w:rsid w:val="00910FAF"/>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524A"/>
    <w:rsid w:val="0091603B"/>
    <w:rsid w:val="009164CA"/>
    <w:rsid w:val="00916A02"/>
    <w:rsid w:val="00916B23"/>
    <w:rsid w:val="00917A4C"/>
    <w:rsid w:val="00917A67"/>
    <w:rsid w:val="00920678"/>
    <w:rsid w:val="00922191"/>
    <w:rsid w:val="0092226E"/>
    <w:rsid w:val="00922BAC"/>
    <w:rsid w:val="00923009"/>
    <w:rsid w:val="00923640"/>
    <w:rsid w:val="00923E89"/>
    <w:rsid w:val="009246E5"/>
    <w:rsid w:val="00926554"/>
    <w:rsid w:val="00926DDC"/>
    <w:rsid w:val="00927525"/>
    <w:rsid w:val="00927577"/>
    <w:rsid w:val="00927999"/>
    <w:rsid w:val="00927AFB"/>
    <w:rsid w:val="00927BD5"/>
    <w:rsid w:val="00931194"/>
    <w:rsid w:val="0093124D"/>
    <w:rsid w:val="009314FE"/>
    <w:rsid w:val="0093163D"/>
    <w:rsid w:val="009317DB"/>
    <w:rsid w:val="009332D9"/>
    <w:rsid w:val="00933F8F"/>
    <w:rsid w:val="00934200"/>
    <w:rsid w:val="0093427C"/>
    <w:rsid w:val="009348FC"/>
    <w:rsid w:val="0093517B"/>
    <w:rsid w:val="00935943"/>
    <w:rsid w:val="00936631"/>
    <w:rsid w:val="00936BBC"/>
    <w:rsid w:val="00936C1A"/>
    <w:rsid w:val="00936EED"/>
    <w:rsid w:val="00937DB0"/>
    <w:rsid w:val="00937F6C"/>
    <w:rsid w:val="009401B8"/>
    <w:rsid w:val="009404E8"/>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4B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B82"/>
    <w:rsid w:val="00961CA2"/>
    <w:rsid w:val="00961DB2"/>
    <w:rsid w:val="009621DF"/>
    <w:rsid w:val="00962209"/>
    <w:rsid w:val="009626F1"/>
    <w:rsid w:val="00962A1E"/>
    <w:rsid w:val="00962B7C"/>
    <w:rsid w:val="009655D7"/>
    <w:rsid w:val="00965D0D"/>
    <w:rsid w:val="00965E02"/>
    <w:rsid w:val="00966451"/>
    <w:rsid w:val="009664D0"/>
    <w:rsid w:val="00967345"/>
    <w:rsid w:val="0096752B"/>
    <w:rsid w:val="00967B92"/>
    <w:rsid w:val="00967D92"/>
    <w:rsid w:val="00970496"/>
    <w:rsid w:val="00970897"/>
    <w:rsid w:val="00970E84"/>
    <w:rsid w:val="00970EA0"/>
    <w:rsid w:val="009722B7"/>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EE5"/>
    <w:rsid w:val="0098313A"/>
    <w:rsid w:val="009840D9"/>
    <w:rsid w:val="0098434B"/>
    <w:rsid w:val="009846DA"/>
    <w:rsid w:val="00984CFE"/>
    <w:rsid w:val="00985DC3"/>
    <w:rsid w:val="009861A9"/>
    <w:rsid w:val="0098667C"/>
    <w:rsid w:val="00986F93"/>
    <w:rsid w:val="00987B0D"/>
    <w:rsid w:val="00990AF2"/>
    <w:rsid w:val="00990BC0"/>
    <w:rsid w:val="00990E33"/>
    <w:rsid w:val="00990FB1"/>
    <w:rsid w:val="00991261"/>
    <w:rsid w:val="0099157D"/>
    <w:rsid w:val="009928CB"/>
    <w:rsid w:val="00993500"/>
    <w:rsid w:val="00993CF0"/>
    <w:rsid w:val="009941A8"/>
    <w:rsid w:val="0099621E"/>
    <w:rsid w:val="009979DE"/>
    <w:rsid w:val="00997A76"/>
    <w:rsid w:val="00997C8D"/>
    <w:rsid w:val="00997CE9"/>
    <w:rsid w:val="00997D5B"/>
    <w:rsid w:val="009A0245"/>
    <w:rsid w:val="009A0628"/>
    <w:rsid w:val="009A1C6B"/>
    <w:rsid w:val="009A274E"/>
    <w:rsid w:val="009A30EF"/>
    <w:rsid w:val="009A3CAE"/>
    <w:rsid w:val="009A415B"/>
    <w:rsid w:val="009A5A47"/>
    <w:rsid w:val="009A729F"/>
    <w:rsid w:val="009A7391"/>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E1"/>
    <w:rsid w:val="009D79B3"/>
    <w:rsid w:val="009D7EB2"/>
    <w:rsid w:val="009E0232"/>
    <w:rsid w:val="009E0403"/>
    <w:rsid w:val="009E2D79"/>
    <w:rsid w:val="009E37B2"/>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3073"/>
    <w:rsid w:val="009F40B2"/>
    <w:rsid w:val="009F42AA"/>
    <w:rsid w:val="009F4A50"/>
    <w:rsid w:val="009F5E8B"/>
    <w:rsid w:val="009F6257"/>
    <w:rsid w:val="009F65C8"/>
    <w:rsid w:val="009F68BC"/>
    <w:rsid w:val="009F6BD2"/>
    <w:rsid w:val="009F6E60"/>
    <w:rsid w:val="009F6F9F"/>
    <w:rsid w:val="00A00E64"/>
    <w:rsid w:val="00A01E11"/>
    <w:rsid w:val="00A0253F"/>
    <w:rsid w:val="00A02787"/>
    <w:rsid w:val="00A033DA"/>
    <w:rsid w:val="00A034F1"/>
    <w:rsid w:val="00A04476"/>
    <w:rsid w:val="00A05730"/>
    <w:rsid w:val="00A059CF"/>
    <w:rsid w:val="00A05F1D"/>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4E2"/>
    <w:rsid w:val="00A47054"/>
    <w:rsid w:val="00A506A9"/>
    <w:rsid w:val="00A50948"/>
    <w:rsid w:val="00A50A91"/>
    <w:rsid w:val="00A51621"/>
    <w:rsid w:val="00A51681"/>
    <w:rsid w:val="00A525E0"/>
    <w:rsid w:val="00A52DF0"/>
    <w:rsid w:val="00A535FE"/>
    <w:rsid w:val="00A53691"/>
    <w:rsid w:val="00A550CD"/>
    <w:rsid w:val="00A554DC"/>
    <w:rsid w:val="00A55945"/>
    <w:rsid w:val="00A56129"/>
    <w:rsid w:val="00A56AE1"/>
    <w:rsid w:val="00A57335"/>
    <w:rsid w:val="00A57C21"/>
    <w:rsid w:val="00A57CBA"/>
    <w:rsid w:val="00A57EAE"/>
    <w:rsid w:val="00A60552"/>
    <w:rsid w:val="00A6216D"/>
    <w:rsid w:val="00A62F19"/>
    <w:rsid w:val="00A6338B"/>
    <w:rsid w:val="00A63567"/>
    <w:rsid w:val="00A635DE"/>
    <w:rsid w:val="00A63958"/>
    <w:rsid w:val="00A640E4"/>
    <w:rsid w:val="00A6429F"/>
    <w:rsid w:val="00A651C5"/>
    <w:rsid w:val="00A65C19"/>
    <w:rsid w:val="00A65D16"/>
    <w:rsid w:val="00A66E61"/>
    <w:rsid w:val="00A6702C"/>
    <w:rsid w:val="00A67228"/>
    <w:rsid w:val="00A71567"/>
    <w:rsid w:val="00A71A19"/>
    <w:rsid w:val="00A72439"/>
    <w:rsid w:val="00A72DEC"/>
    <w:rsid w:val="00A72FE9"/>
    <w:rsid w:val="00A7350D"/>
    <w:rsid w:val="00A75489"/>
    <w:rsid w:val="00A75EE0"/>
    <w:rsid w:val="00A76DA1"/>
    <w:rsid w:val="00A770A2"/>
    <w:rsid w:val="00A77A85"/>
    <w:rsid w:val="00A81140"/>
    <w:rsid w:val="00A81414"/>
    <w:rsid w:val="00A81A4A"/>
    <w:rsid w:val="00A829D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773"/>
    <w:rsid w:val="00A8775B"/>
    <w:rsid w:val="00A903D4"/>
    <w:rsid w:val="00A905D7"/>
    <w:rsid w:val="00A90A3C"/>
    <w:rsid w:val="00A90B2C"/>
    <w:rsid w:val="00A91552"/>
    <w:rsid w:val="00A91766"/>
    <w:rsid w:val="00A91863"/>
    <w:rsid w:val="00A9247A"/>
    <w:rsid w:val="00A92E17"/>
    <w:rsid w:val="00A931CE"/>
    <w:rsid w:val="00A9392A"/>
    <w:rsid w:val="00A94E17"/>
    <w:rsid w:val="00A9538C"/>
    <w:rsid w:val="00A95441"/>
    <w:rsid w:val="00A95556"/>
    <w:rsid w:val="00A957B8"/>
    <w:rsid w:val="00A957C8"/>
    <w:rsid w:val="00A95AF4"/>
    <w:rsid w:val="00A966B6"/>
    <w:rsid w:val="00AA034F"/>
    <w:rsid w:val="00AA0505"/>
    <w:rsid w:val="00AA0A8A"/>
    <w:rsid w:val="00AA0F9F"/>
    <w:rsid w:val="00AA1022"/>
    <w:rsid w:val="00AA140F"/>
    <w:rsid w:val="00AA1ED9"/>
    <w:rsid w:val="00AA1F9E"/>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D26"/>
    <w:rsid w:val="00AC0987"/>
    <w:rsid w:val="00AC0B68"/>
    <w:rsid w:val="00AC0C4F"/>
    <w:rsid w:val="00AC1913"/>
    <w:rsid w:val="00AC1F74"/>
    <w:rsid w:val="00AC2260"/>
    <w:rsid w:val="00AC2F9C"/>
    <w:rsid w:val="00AC3EFF"/>
    <w:rsid w:val="00AC45BA"/>
    <w:rsid w:val="00AC4F7E"/>
    <w:rsid w:val="00AC50B6"/>
    <w:rsid w:val="00AC5434"/>
    <w:rsid w:val="00AC56B7"/>
    <w:rsid w:val="00AC5814"/>
    <w:rsid w:val="00AC5DE9"/>
    <w:rsid w:val="00AC6346"/>
    <w:rsid w:val="00AC65AA"/>
    <w:rsid w:val="00AC6A06"/>
    <w:rsid w:val="00AC77B0"/>
    <w:rsid w:val="00AC7B97"/>
    <w:rsid w:val="00AC7C43"/>
    <w:rsid w:val="00AD042C"/>
    <w:rsid w:val="00AD0F30"/>
    <w:rsid w:val="00AD15E0"/>
    <w:rsid w:val="00AD18F9"/>
    <w:rsid w:val="00AD1F3A"/>
    <w:rsid w:val="00AD1F41"/>
    <w:rsid w:val="00AD2090"/>
    <w:rsid w:val="00AD28BC"/>
    <w:rsid w:val="00AD2950"/>
    <w:rsid w:val="00AD2F55"/>
    <w:rsid w:val="00AD370C"/>
    <w:rsid w:val="00AD43BD"/>
    <w:rsid w:val="00AD48BB"/>
    <w:rsid w:val="00AD5AF1"/>
    <w:rsid w:val="00AD5D99"/>
    <w:rsid w:val="00AD6316"/>
    <w:rsid w:val="00AD65CD"/>
    <w:rsid w:val="00AD66B5"/>
    <w:rsid w:val="00AD743B"/>
    <w:rsid w:val="00AE0492"/>
    <w:rsid w:val="00AE07B5"/>
    <w:rsid w:val="00AE18D5"/>
    <w:rsid w:val="00AE1BB6"/>
    <w:rsid w:val="00AE281B"/>
    <w:rsid w:val="00AE2FE6"/>
    <w:rsid w:val="00AE3DC4"/>
    <w:rsid w:val="00AE4585"/>
    <w:rsid w:val="00AE45DB"/>
    <w:rsid w:val="00AE4B07"/>
    <w:rsid w:val="00AE6EA9"/>
    <w:rsid w:val="00AE6F5F"/>
    <w:rsid w:val="00AE7BBA"/>
    <w:rsid w:val="00AE7F1F"/>
    <w:rsid w:val="00AF0034"/>
    <w:rsid w:val="00AF0113"/>
    <w:rsid w:val="00AF1159"/>
    <w:rsid w:val="00AF156F"/>
    <w:rsid w:val="00AF1B03"/>
    <w:rsid w:val="00AF2575"/>
    <w:rsid w:val="00AF320B"/>
    <w:rsid w:val="00AF5032"/>
    <w:rsid w:val="00AF55CE"/>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3DB"/>
    <w:rsid w:val="00B1458C"/>
    <w:rsid w:val="00B14AC4"/>
    <w:rsid w:val="00B1579E"/>
    <w:rsid w:val="00B15F43"/>
    <w:rsid w:val="00B162E4"/>
    <w:rsid w:val="00B17371"/>
    <w:rsid w:val="00B1748C"/>
    <w:rsid w:val="00B17BDF"/>
    <w:rsid w:val="00B20602"/>
    <w:rsid w:val="00B20BC5"/>
    <w:rsid w:val="00B221E9"/>
    <w:rsid w:val="00B2226C"/>
    <w:rsid w:val="00B2247C"/>
    <w:rsid w:val="00B2286E"/>
    <w:rsid w:val="00B23010"/>
    <w:rsid w:val="00B240D0"/>
    <w:rsid w:val="00B2432B"/>
    <w:rsid w:val="00B24DBF"/>
    <w:rsid w:val="00B2544D"/>
    <w:rsid w:val="00B257FC"/>
    <w:rsid w:val="00B259C8"/>
    <w:rsid w:val="00B2622D"/>
    <w:rsid w:val="00B271AA"/>
    <w:rsid w:val="00B277B4"/>
    <w:rsid w:val="00B27A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403B0"/>
    <w:rsid w:val="00B40B8E"/>
    <w:rsid w:val="00B40B99"/>
    <w:rsid w:val="00B41692"/>
    <w:rsid w:val="00B41D98"/>
    <w:rsid w:val="00B422AF"/>
    <w:rsid w:val="00B424CE"/>
    <w:rsid w:val="00B4296F"/>
    <w:rsid w:val="00B43884"/>
    <w:rsid w:val="00B444BC"/>
    <w:rsid w:val="00B45204"/>
    <w:rsid w:val="00B4520E"/>
    <w:rsid w:val="00B4556B"/>
    <w:rsid w:val="00B45795"/>
    <w:rsid w:val="00B45B35"/>
    <w:rsid w:val="00B46087"/>
    <w:rsid w:val="00B468C5"/>
    <w:rsid w:val="00B479AE"/>
    <w:rsid w:val="00B47F2A"/>
    <w:rsid w:val="00B47FE5"/>
    <w:rsid w:val="00B512E2"/>
    <w:rsid w:val="00B5182D"/>
    <w:rsid w:val="00B51B64"/>
    <w:rsid w:val="00B51F55"/>
    <w:rsid w:val="00B52542"/>
    <w:rsid w:val="00B52646"/>
    <w:rsid w:val="00B5283C"/>
    <w:rsid w:val="00B52E43"/>
    <w:rsid w:val="00B52F35"/>
    <w:rsid w:val="00B5306D"/>
    <w:rsid w:val="00B539F4"/>
    <w:rsid w:val="00B53D51"/>
    <w:rsid w:val="00B53DDD"/>
    <w:rsid w:val="00B53F59"/>
    <w:rsid w:val="00B54512"/>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136F"/>
    <w:rsid w:val="00B72EFD"/>
    <w:rsid w:val="00B7314B"/>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393"/>
    <w:rsid w:val="00B93790"/>
    <w:rsid w:val="00B93C07"/>
    <w:rsid w:val="00B94045"/>
    <w:rsid w:val="00B94C04"/>
    <w:rsid w:val="00B94EB1"/>
    <w:rsid w:val="00B95FBB"/>
    <w:rsid w:val="00B9650D"/>
    <w:rsid w:val="00B966F1"/>
    <w:rsid w:val="00B97192"/>
    <w:rsid w:val="00B97A0D"/>
    <w:rsid w:val="00BA11A9"/>
    <w:rsid w:val="00BA1C82"/>
    <w:rsid w:val="00BA2445"/>
    <w:rsid w:val="00BA2582"/>
    <w:rsid w:val="00BA2714"/>
    <w:rsid w:val="00BA35C1"/>
    <w:rsid w:val="00BA4962"/>
    <w:rsid w:val="00BA7149"/>
    <w:rsid w:val="00BA723D"/>
    <w:rsid w:val="00BA7298"/>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0D28"/>
    <w:rsid w:val="00BC1BB3"/>
    <w:rsid w:val="00BC224A"/>
    <w:rsid w:val="00BC22E3"/>
    <w:rsid w:val="00BC2A6E"/>
    <w:rsid w:val="00BC3A8A"/>
    <w:rsid w:val="00BC3F7E"/>
    <w:rsid w:val="00BC45B2"/>
    <w:rsid w:val="00BC4729"/>
    <w:rsid w:val="00BC5979"/>
    <w:rsid w:val="00BC6735"/>
    <w:rsid w:val="00BD0542"/>
    <w:rsid w:val="00BD05CA"/>
    <w:rsid w:val="00BD0F19"/>
    <w:rsid w:val="00BD1E82"/>
    <w:rsid w:val="00BD2733"/>
    <w:rsid w:val="00BD2AE7"/>
    <w:rsid w:val="00BD3D97"/>
    <w:rsid w:val="00BD44FE"/>
    <w:rsid w:val="00BD4838"/>
    <w:rsid w:val="00BD4B33"/>
    <w:rsid w:val="00BD4F5C"/>
    <w:rsid w:val="00BD5937"/>
    <w:rsid w:val="00BD5D75"/>
    <w:rsid w:val="00BD6296"/>
    <w:rsid w:val="00BD6EC9"/>
    <w:rsid w:val="00BD7483"/>
    <w:rsid w:val="00BD7CBB"/>
    <w:rsid w:val="00BE0399"/>
    <w:rsid w:val="00BE067D"/>
    <w:rsid w:val="00BE0740"/>
    <w:rsid w:val="00BE173C"/>
    <w:rsid w:val="00BE214A"/>
    <w:rsid w:val="00BE215C"/>
    <w:rsid w:val="00BE3446"/>
    <w:rsid w:val="00BE48D7"/>
    <w:rsid w:val="00BE53F7"/>
    <w:rsid w:val="00BE6432"/>
    <w:rsid w:val="00BE6516"/>
    <w:rsid w:val="00BE6CA4"/>
    <w:rsid w:val="00BE7A84"/>
    <w:rsid w:val="00BE7E7B"/>
    <w:rsid w:val="00BF04BB"/>
    <w:rsid w:val="00BF08F5"/>
    <w:rsid w:val="00BF198B"/>
    <w:rsid w:val="00BF242E"/>
    <w:rsid w:val="00BF26E9"/>
    <w:rsid w:val="00BF2E72"/>
    <w:rsid w:val="00BF3797"/>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54"/>
    <w:rsid w:val="00C057BF"/>
    <w:rsid w:val="00C0585D"/>
    <w:rsid w:val="00C06F89"/>
    <w:rsid w:val="00C10812"/>
    <w:rsid w:val="00C108DF"/>
    <w:rsid w:val="00C10BCC"/>
    <w:rsid w:val="00C11597"/>
    <w:rsid w:val="00C125A7"/>
    <w:rsid w:val="00C12D95"/>
    <w:rsid w:val="00C13E34"/>
    <w:rsid w:val="00C1421C"/>
    <w:rsid w:val="00C14A98"/>
    <w:rsid w:val="00C14B05"/>
    <w:rsid w:val="00C152A8"/>
    <w:rsid w:val="00C15C58"/>
    <w:rsid w:val="00C162C5"/>
    <w:rsid w:val="00C16DE2"/>
    <w:rsid w:val="00C171C5"/>
    <w:rsid w:val="00C20432"/>
    <w:rsid w:val="00C2054E"/>
    <w:rsid w:val="00C2059F"/>
    <w:rsid w:val="00C20FE9"/>
    <w:rsid w:val="00C22D67"/>
    <w:rsid w:val="00C2339E"/>
    <w:rsid w:val="00C2356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B10"/>
    <w:rsid w:val="00C41F05"/>
    <w:rsid w:val="00C421C2"/>
    <w:rsid w:val="00C423FC"/>
    <w:rsid w:val="00C43937"/>
    <w:rsid w:val="00C43D02"/>
    <w:rsid w:val="00C441CD"/>
    <w:rsid w:val="00C45C4C"/>
    <w:rsid w:val="00C4700C"/>
    <w:rsid w:val="00C507F4"/>
    <w:rsid w:val="00C51BDD"/>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51D"/>
    <w:rsid w:val="00C61F59"/>
    <w:rsid w:val="00C6338C"/>
    <w:rsid w:val="00C63735"/>
    <w:rsid w:val="00C649F1"/>
    <w:rsid w:val="00C66C21"/>
    <w:rsid w:val="00C673CF"/>
    <w:rsid w:val="00C70810"/>
    <w:rsid w:val="00C71401"/>
    <w:rsid w:val="00C71888"/>
    <w:rsid w:val="00C724A7"/>
    <w:rsid w:val="00C72FC7"/>
    <w:rsid w:val="00C73084"/>
    <w:rsid w:val="00C733DB"/>
    <w:rsid w:val="00C748B8"/>
    <w:rsid w:val="00C75A16"/>
    <w:rsid w:val="00C75EC5"/>
    <w:rsid w:val="00C765CD"/>
    <w:rsid w:val="00C7788E"/>
    <w:rsid w:val="00C801B1"/>
    <w:rsid w:val="00C804BE"/>
    <w:rsid w:val="00C807DD"/>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E4C"/>
    <w:rsid w:val="00CA0FFF"/>
    <w:rsid w:val="00CA1AF4"/>
    <w:rsid w:val="00CA217B"/>
    <w:rsid w:val="00CA2D89"/>
    <w:rsid w:val="00CA40D9"/>
    <w:rsid w:val="00CA4FFF"/>
    <w:rsid w:val="00CA538C"/>
    <w:rsid w:val="00CA574E"/>
    <w:rsid w:val="00CA5C7C"/>
    <w:rsid w:val="00CA5F76"/>
    <w:rsid w:val="00CA6B3E"/>
    <w:rsid w:val="00CA77C9"/>
    <w:rsid w:val="00CA7AC5"/>
    <w:rsid w:val="00CA7F00"/>
    <w:rsid w:val="00CB05C2"/>
    <w:rsid w:val="00CB0700"/>
    <w:rsid w:val="00CB14A3"/>
    <w:rsid w:val="00CB1932"/>
    <w:rsid w:val="00CB22AE"/>
    <w:rsid w:val="00CB3007"/>
    <w:rsid w:val="00CB314D"/>
    <w:rsid w:val="00CB38EF"/>
    <w:rsid w:val="00CB4447"/>
    <w:rsid w:val="00CB51FB"/>
    <w:rsid w:val="00CB5833"/>
    <w:rsid w:val="00CB6118"/>
    <w:rsid w:val="00CB6556"/>
    <w:rsid w:val="00CB75B4"/>
    <w:rsid w:val="00CB7A9F"/>
    <w:rsid w:val="00CB7BD0"/>
    <w:rsid w:val="00CC099B"/>
    <w:rsid w:val="00CC0C98"/>
    <w:rsid w:val="00CC1351"/>
    <w:rsid w:val="00CC2167"/>
    <w:rsid w:val="00CC2ADC"/>
    <w:rsid w:val="00CC3E12"/>
    <w:rsid w:val="00CC4AB6"/>
    <w:rsid w:val="00CC4D5D"/>
    <w:rsid w:val="00CC5104"/>
    <w:rsid w:val="00CC52FF"/>
    <w:rsid w:val="00CC53DC"/>
    <w:rsid w:val="00CC56D5"/>
    <w:rsid w:val="00CC5913"/>
    <w:rsid w:val="00CC5CB4"/>
    <w:rsid w:val="00CC5E19"/>
    <w:rsid w:val="00CC608A"/>
    <w:rsid w:val="00CC7872"/>
    <w:rsid w:val="00CC7BDB"/>
    <w:rsid w:val="00CC7ECC"/>
    <w:rsid w:val="00CD0422"/>
    <w:rsid w:val="00CD0754"/>
    <w:rsid w:val="00CD22CF"/>
    <w:rsid w:val="00CD2DE8"/>
    <w:rsid w:val="00CD39AB"/>
    <w:rsid w:val="00CD3AEA"/>
    <w:rsid w:val="00CD3DDA"/>
    <w:rsid w:val="00CD4055"/>
    <w:rsid w:val="00CD464D"/>
    <w:rsid w:val="00CD4BF1"/>
    <w:rsid w:val="00CD522C"/>
    <w:rsid w:val="00CD53BE"/>
    <w:rsid w:val="00CD5C5E"/>
    <w:rsid w:val="00CD5EA2"/>
    <w:rsid w:val="00CD5F74"/>
    <w:rsid w:val="00CD6F5D"/>
    <w:rsid w:val="00CD6FCD"/>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FC"/>
    <w:rsid w:val="00CE7163"/>
    <w:rsid w:val="00CE720B"/>
    <w:rsid w:val="00CE7A2C"/>
    <w:rsid w:val="00CE7C6E"/>
    <w:rsid w:val="00CF08B0"/>
    <w:rsid w:val="00CF0C23"/>
    <w:rsid w:val="00CF0DAD"/>
    <w:rsid w:val="00CF175F"/>
    <w:rsid w:val="00CF1933"/>
    <w:rsid w:val="00CF19BD"/>
    <w:rsid w:val="00CF1D8A"/>
    <w:rsid w:val="00CF212D"/>
    <w:rsid w:val="00CF2131"/>
    <w:rsid w:val="00CF23B8"/>
    <w:rsid w:val="00CF268C"/>
    <w:rsid w:val="00CF26F9"/>
    <w:rsid w:val="00CF30B2"/>
    <w:rsid w:val="00CF3BA6"/>
    <w:rsid w:val="00CF3C1A"/>
    <w:rsid w:val="00CF48DF"/>
    <w:rsid w:val="00CF5A72"/>
    <w:rsid w:val="00CF5B6A"/>
    <w:rsid w:val="00CF6421"/>
    <w:rsid w:val="00CF7515"/>
    <w:rsid w:val="00D00664"/>
    <w:rsid w:val="00D00A64"/>
    <w:rsid w:val="00D00B6E"/>
    <w:rsid w:val="00D014AE"/>
    <w:rsid w:val="00D01D8E"/>
    <w:rsid w:val="00D0320A"/>
    <w:rsid w:val="00D034AE"/>
    <w:rsid w:val="00D041DB"/>
    <w:rsid w:val="00D05483"/>
    <w:rsid w:val="00D060F4"/>
    <w:rsid w:val="00D073E0"/>
    <w:rsid w:val="00D07B90"/>
    <w:rsid w:val="00D10920"/>
    <w:rsid w:val="00D10BB0"/>
    <w:rsid w:val="00D10C69"/>
    <w:rsid w:val="00D11A5A"/>
    <w:rsid w:val="00D12C93"/>
    <w:rsid w:val="00D13922"/>
    <w:rsid w:val="00D13D15"/>
    <w:rsid w:val="00D1422D"/>
    <w:rsid w:val="00D144AE"/>
    <w:rsid w:val="00D14572"/>
    <w:rsid w:val="00D148A0"/>
    <w:rsid w:val="00D14A1A"/>
    <w:rsid w:val="00D159D4"/>
    <w:rsid w:val="00D15E8B"/>
    <w:rsid w:val="00D16391"/>
    <w:rsid w:val="00D16559"/>
    <w:rsid w:val="00D16CAB"/>
    <w:rsid w:val="00D20212"/>
    <w:rsid w:val="00D205A3"/>
    <w:rsid w:val="00D20A11"/>
    <w:rsid w:val="00D212DF"/>
    <w:rsid w:val="00D21D91"/>
    <w:rsid w:val="00D22638"/>
    <w:rsid w:val="00D23C5B"/>
    <w:rsid w:val="00D2486D"/>
    <w:rsid w:val="00D24B37"/>
    <w:rsid w:val="00D253F8"/>
    <w:rsid w:val="00D255A8"/>
    <w:rsid w:val="00D25733"/>
    <w:rsid w:val="00D25BEE"/>
    <w:rsid w:val="00D25D8E"/>
    <w:rsid w:val="00D26144"/>
    <w:rsid w:val="00D26D7A"/>
    <w:rsid w:val="00D300C4"/>
    <w:rsid w:val="00D30461"/>
    <w:rsid w:val="00D30561"/>
    <w:rsid w:val="00D30DB1"/>
    <w:rsid w:val="00D31226"/>
    <w:rsid w:val="00D31BB0"/>
    <w:rsid w:val="00D31DB2"/>
    <w:rsid w:val="00D33A00"/>
    <w:rsid w:val="00D34200"/>
    <w:rsid w:val="00D34690"/>
    <w:rsid w:val="00D348AC"/>
    <w:rsid w:val="00D34FEF"/>
    <w:rsid w:val="00D36C25"/>
    <w:rsid w:val="00D36CAC"/>
    <w:rsid w:val="00D371D0"/>
    <w:rsid w:val="00D375BF"/>
    <w:rsid w:val="00D37DF9"/>
    <w:rsid w:val="00D422A1"/>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7CB6"/>
    <w:rsid w:val="00D60074"/>
    <w:rsid w:val="00D60251"/>
    <w:rsid w:val="00D611EE"/>
    <w:rsid w:val="00D61554"/>
    <w:rsid w:val="00D61DE5"/>
    <w:rsid w:val="00D62461"/>
    <w:rsid w:val="00D62A02"/>
    <w:rsid w:val="00D63268"/>
    <w:rsid w:val="00D64204"/>
    <w:rsid w:val="00D642C4"/>
    <w:rsid w:val="00D6540E"/>
    <w:rsid w:val="00D65AEB"/>
    <w:rsid w:val="00D66C11"/>
    <w:rsid w:val="00D66DEF"/>
    <w:rsid w:val="00D67464"/>
    <w:rsid w:val="00D67B93"/>
    <w:rsid w:val="00D71480"/>
    <w:rsid w:val="00D7177B"/>
    <w:rsid w:val="00D71A7C"/>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A78"/>
    <w:rsid w:val="00D812BF"/>
    <w:rsid w:val="00D8259E"/>
    <w:rsid w:val="00D83396"/>
    <w:rsid w:val="00D8363F"/>
    <w:rsid w:val="00D83902"/>
    <w:rsid w:val="00D84ABB"/>
    <w:rsid w:val="00D84F12"/>
    <w:rsid w:val="00D8682D"/>
    <w:rsid w:val="00D86DB5"/>
    <w:rsid w:val="00D87773"/>
    <w:rsid w:val="00D9016A"/>
    <w:rsid w:val="00D90F34"/>
    <w:rsid w:val="00D91286"/>
    <w:rsid w:val="00D91438"/>
    <w:rsid w:val="00D9186C"/>
    <w:rsid w:val="00D91E6A"/>
    <w:rsid w:val="00D9206C"/>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10A8"/>
    <w:rsid w:val="00DA2987"/>
    <w:rsid w:val="00DA3028"/>
    <w:rsid w:val="00DA3DCE"/>
    <w:rsid w:val="00DA4230"/>
    <w:rsid w:val="00DA4519"/>
    <w:rsid w:val="00DA4CD1"/>
    <w:rsid w:val="00DA4F2C"/>
    <w:rsid w:val="00DA5165"/>
    <w:rsid w:val="00DA563C"/>
    <w:rsid w:val="00DA58C3"/>
    <w:rsid w:val="00DA6336"/>
    <w:rsid w:val="00DA6B9E"/>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F57"/>
    <w:rsid w:val="00DC32D0"/>
    <w:rsid w:val="00DC373B"/>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1CC3"/>
    <w:rsid w:val="00DD1F1E"/>
    <w:rsid w:val="00DD298D"/>
    <w:rsid w:val="00DD2B60"/>
    <w:rsid w:val="00DD3673"/>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9EB"/>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D8C"/>
    <w:rsid w:val="00DF2655"/>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110F8"/>
    <w:rsid w:val="00E120FD"/>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1E09"/>
    <w:rsid w:val="00E22056"/>
    <w:rsid w:val="00E22E3B"/>
    <w:rsid w:val="00E22FEE"/>
    <w:rsid w:val="00E230BA"/>
    <w:rsid w:val="00E23838"/>
    <w:rsid w:val="00E23CBD"/>
    <w:rsid w:val="00E23D31"/>
    <w:rsid w:val="00E242F2"/>
    <w:rsid w:val="00E2473D"/>
    <w:rsid w:val="00E25BCA"/>
    <w:rsid w:val="00E26180"/>
    <w:rsid w:val="00E26508"/>
    <w:rsid w:val="00E27E55"/>
    <w:rsid w:val="00E27EEF"/>
    <w:rsid w:val="00E309E9"/>
    <w:rsid w:val="00E30B7B"/>
    <w:rsid w:val="00E314FE"/>
    <w:rsid w:val="00E31CA5"/>
    <w:rsid w:val="00E31FA6"/>
    <w:rsid w:val="00E328E4"/>
    <w:rsid w:val="00E32ADE"/>
    <w:rsid w:val="00E32AF2"/>
    <w:rsid w:val="00E32EC8"/>
    <w:rsid w:val="00E33726"/>
    <w:rsid w:val="00E33D93"/>
    <w:rsid w:val="00E33DBF"/>
    <w:rsid w:val="00E33E6D"/>
    <w:rsid w:val="00E3421B"/>
    <w:rsid w:val="00E34344"/>
    <w:rsid w:val="00E346B1"/>
    <w:rsid w:val="00E34897"/>
    <w:rsid w:val="00E34C8A"/>
    <w:rsid w:val="00E36139"/>
    <w:rsid w:val="00E36260"/>
    <w:rsid w:val="00E37269"/>
    <w:rsid w:val="00E3749A"/>
    <w:rsid w:val="00E37C88"/>
    <w:rsid w:val="00E37D1E"/>
    <w:rsid w:val="00E4075E"/>
    <w:rsid w:val="00E41073"/>
    <w:rsid w:val="00E4127D"/>
    <w:rsid w:val="00E41A1C"/>
    <w:rsid w:val="00E422A0"/>
    <w:rsid w:val="00E42905"/>
    <w:rsid w:val="00E42F1E"/>
    <w:rsid w:val="00E433F5"/>
    <w:rsid w:val="00E44599"/>
    <w:rsid w:val="00E463ED"/>
    <w:rsid w:val="00E468B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C0B"/>
    <w:rsid w:val="00E5626A"/>
    <w:rsid w:val="00E5676C"/>
    <w:rsid w:val="00E56E8D"/>
    <w:rsid w:val="00E56EE0"/>
    <w:rsid w:val="00E612B9"/>
    <w:rsid w:val="00E6162E"/>
    <w:rsid w:val="00E61932"/>
    <w:rsid w:val="00E62222"/>
    <w:rsid w:val="00E6340C"/>
    <w:rsid w:val="00E6350C"/>
    <w:rsid w:val="00E636BB"/>
    <w:rsid w:val="00E63C21"/>
    <w:rsid w:val="00E63CFD"/>
    <w:rsid w:val="00E640BA"/>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C63"/>
    <w:rsid w:val="00E736AA"/>
    <w:rsid w:val="00E73A3B"/>
    <w:rsid w:val="00E7586C"/>
    <w:rsid w:val="00E76B3A"/>
    <w:rsid w:val="00E76BC6"/>
    <w:rsid w:val="00E80488"/>
    <w:rsid w:val="00E808C7"/>
    <w:rsid w:val="00E81912"/>
    <w:rsid w:val="00E82955"/>
    <w:rsid w:val="00E832F8"/>
    <w:rsid w:val="00E8383B"/>
    <w:rsid w:val="00E838E2"/>
    <w:rsid w:val="00E839A1"/>
    <w:rsid w:val="00E84715"/>
    <w:rsid w:val="00E84813"/>
    <w:rsid w:val="00E848B6"/>
    <w:rsid w:val="00E84EE1"/>
    <w:rsid w:val="00E857BB"/>
    <w:rsid w:val="00E8666F"/>
    <w:rsid w:val="00E86B22"/>
    <w:rsid w:val="00E86E4F"/>
    <w:rsid w:val="00E87645"/>
    <w:rsid w:val="00E915CC"/>
    <w:rsid w:val="00E92441"/>
    <w:rsid w:val="00E92585"/>
    <w:rsid w:val="00E925FB"/>
    <w:rsid w:val="00E935DB"/>
    <w:rsid w:val="00E9369B"/>
    <w:rsid w:val="00E947D0"/>
    <w:rsid w:val="00E94F26"/>
    <w:rsid w:val="00E96021"/>
    <w:rsid w:val="00E96568"/>
    <w:rsid w:val="00E96AC5"/>
    <w:rsid w:val="00E96BE8"/>
    <w:rsid w:val="00E96CDD"/>
    <w:rsid w:val="00E96EA4"/>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895"/>
    <w:rsid w:val="00EB456A"/>
    <w:rsid w:val="00EB4F8F"/>
    <w:rsid w:val="00EB5645"/>
    <w:rsid w:val="00EB58C4"/>
    <w:rsid w:val="00EB6371"/>
    <w:rsid w:val="00EB648C"/>
    <w:rsid w:val="00EB64EB"/>
    <w:rsid w:val="00EB6691"/>
    <w:rsid w:val="00EB6711"/>
    <w:rsid w:val="00EB6A83"/>
    <w:rsid w:val="00EB6E85"/>
    <w:rsid w:val="00EB6FA9"/>
    <w:rsid w:val="00EB7686"/>
    <w:rsid w:val="00EB7F61"/>
    <w:rsid w:val="00EC04D8"/>
    <w:rsid w:val="00EC1280"/>
    <w:rsid w:val="00EC2060"/>
    <w:rsid w:val="00EC298C"/>
    <w:rsid w:val="00EC3861"/>
    <w:rsid w:val="00EC509C"/>
    <w:rsid w:val="00EC5301"/>
    <w:rsid w:val="00EC5CA8"/>
    <w:rsid w:val="00EC64B5"/>
    <w:rsid w:val="00EC715C"/>
    <w:rsid w:val="00EC761D"/>
    <w:rsid w:val="00ED2644"/>
    <w:rsid w:val="00ED360F"/>
    <w:rsid w:val="00ED3EC5"/>
    <w:rsid w:val="00ED4566"/>
    <w:rsid w:val="00ED4E8E"/>
    <w:rsid w:val="00ED4F9F"/>
    <w:rsid w:val="00ED5486"/>
    <w:rsid w:val="00ED6990"/>
    <w:rsid w:val="00ED6B01"/>
    <w:rsid w:val="00ED72CB"/>
    <w:rsid w:val="00ED73CC"/>
    <w:rsid w:val="00EE0888"/>
    <w:rsid w:val="00EE0CD9"/>
    <w:rsid w:val="00EE0FBD"/>
    <w:rsid w:val="00EE1C12"/>
    <w:rsid w:val="00EE1C1E"/>
    <w:rsid w:val="00EE1EE0"/>
    <w:rsid w:val="00EE2AB3"/>
    <w:rsid w:val="00EE3398"/>
    <w:rsid w:val="00EE4801"/>
    <w:rsid w:val="00EE4CD3"/>
    <w:rsid w:val="00EE50D3"/>
    <w:rsid w:val="00EE76EB"/>
    <w:rsid w:val="00EE77DC"/>
    <w:rsid w:val="00EE7A5A"/>
    <w:rsid w:val="00EE7F79"/>
    <w:rsid w:val="00EF06BF"/>
    <w:rsid w:val="00EF0DCD"/>
    <w:rsid w:val="00EF101D"/>
    <w:rsid w:val="00EF1C96"/>
    <w:rsid w:val="00EF1DAE"/>
    <w:rsid w:val="00EF377C"/>
    <w:rsid w:val="00EF3D86"/>
    <w:rsid w:val="00EF3DC2"/>
    <w:rsid w:val="00EF3E64"/>
    <w:rsid w:val="00EF3EB6"/>
    <w:rsid w:val="00EF4240"/>
    <w:rsid w:val="00EF5E3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5007"/>
    <w:rsid w:val="00F05412"/>
    <w:rsid w:val="00F05EA8"/>
    <w:rsid w:val="00F05FE2"/>
    <w:rsid w:val="00F067FC"/>
    <w:rsid w:val="00F06D75"/>
    <w:rsid w:val="00F071B6"/>
    <w:rsid w:val="00F076B0"/>
    <w:rsid w:val="00F114C2"/>
    <w:rsid w:val="00F11623"/>
    <w:rsid w:val="00F11E14"/>
    <w:rsid w:val="00F11E66"/>
    <w:rsid w:val="00F11F42"/>
    <w:rsid w:val="00F128EA"/>
    <w:rsid w:val="00F130EE"/>
    <w:rsid w:val="00F13D3C"/>
    <w:rsid w:val="00F147AC"/>
    <w:rsid w:val="00F14D7D"/>
    <w:rsid w:val="00F15864"/>
    <w:rsid w:val="00F15FC2"/>
    <w:rsid w:val="00F15FED"/>
    <w:rsid w:val="00F1614C"/>
    <w:rsid w:val="00F16A2D"/>
    <w:rsid w:val="00F17345"/>
    <w:rsid w:val="00F17AC9"/>
    <w:rsid w:val="00F212DD"/>
    <w:rsid w:val="00F218FF"/>
    <w:rsid w:val="00F2244C"/>
    <w:rsid w:val="00F235BC"/>
    <w:rsid w:val="00F23A32"/>
    <w:rsid w:val="00F261E6"/>
    <w:rsid w:val="00F266B1"/>
    <w:rsid w:val="00F26CDA"/>
    <w:rsid w:val="00F27831"/>
    <w:rsid w:val="00F27ADA"/>
    <w:rsid w:val="00F30154"/>
    <w:rsid w:val="00F30B2E"/>
    <w:rsid w:val="00F310CE"/>
    <w:rsid w:val="00F31281"/>
    <w:rsid w:val="00F31AAA"/>
    <w:rsid w:val="00F31E00"/>
    <w:rsid w:val="00F32A4F"/>
    <w:rsid w:val="00F32AA4"/>
    <w:rsid w:val="00F33560"/>
    <w:rsid w:val="00F3460E"/>
    <w:rsid w:val="00F3712D"/>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50049"/>
    <w:rsid w:val="00F50057"/>
    <w:rsid w:val="00F504D2"/>
    <w:rsid w:val="00F50E53"/>
    <w:rsid w:val="00F50EB0"/>
    <w:rsid w:val="00F511DA"/>
    <w:rsid w:val="00F515D2"/>
    <w:rsid w:val="00F51642"/>
    <w:rsid w:val="00F5174C"/>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7DB"/>
    <w:rsid w:val="00F56F22"/>
    <w:rsid w:val="00F575DD"/>
    <w:rsid w:val="00F614DD"/>
    <w:rsid w:val="00F62034"/>
    <w:rsid w:val="00F62AF0"/>
    <w:rsid w:val="00F6315F"/>
    <w:rsid w:val="00F63352"/>
    <w:rsid w:val="00F640FB"/>
    <w:rsid w:val="00F64B57"/>
    <w:rsid w:val="00F64B73"/>
    <w:rsid w:val="00F64F8E"/>
    <w:rsid w:val="00F654AB"/>
    <w:rsid w:val="00F65A28"/>
    <w:rsid w:val="00F65B64"/>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8E2"/>
    <w:rsid w:val="00F836BA"/>
    <w:rsid w:val="00F83D96"/>
    <w:rsid w:val="00F83EA1"/>
    <w:rsid w:val="00F842A4"/>
    <w:rsid w:val="00F8531B"/>
    <w:rsid w:val="00F85FB2"/>
    <w:rsid w:val="00F86A17"/>
    <w:rsid w:val="00F86B2F"/>
    <w:rsid w:val="00F8715B"/>
    <w:rsid w:val="00F87384"/>
    <w:rsid w:val="00F87BD0"/>
    <w:rsid w:val="00F913D6"/>
    <w:rsid w:val="00F915EF"/>
    <w:rsid w:val="00F91A00"/>
    <w:rsid w:val="00F91B86"/>
    <w:rsid w:val="00F92094"/>
    <w:rsid w:val="00F92559"/>
    <w:rsid w:val="00F9402A"/>
    <w:rsid w:val="00F9454F"/>
    <w:rsid w:val="00F9477D"/>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532C"/>
    <w:rsid w:val="00FA6EF0"/>
    <w:rsid w:val="00FB080F"/>
    <w:rsid w:val="00FB0FB2"/>
    <w:rsid w:val="00FB1331"/>
    <w:rsid w:val="00FB271D"/>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9B1"/>
    <w:rsid w:val="00FC0D3F"/>
    <w:rsid w:val="00FC0D78"/>
    <w:rsid w:val="00FC157F"/>
    <w:rsid w:val="00FC1687"/>
    <w:rsid w:val="00FC28DB"/>
    <w:rsid w:val="00FC2CF0"/>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506"/>
    <w:rsid w:val="00FD6D3C"/>
    <w:rsid w:val="00FD6F87"/>
    <w:rsid w:val="00FD736A"/>
    <w:rsid w:val="00FE135A"/>
    <w:rsid w:val="00FE221C"/>
    <w:rsid w:val="00FE23AD"/>
    <w:rsid w:val="00FE24D0"/>
    <w:rsid w:val="00FE2F48"/>
    <w:rsid w:val="00FE435E"/>
    <w:rsid w:val="00FE49AC"/>
    <w:rsid w:val="00FE4EC9"/>
    <w:rsid w:val="00FE4FB6"/>
    <w:rsid w:val="00FE5042"/>
    <w:rsid w:val="00FE556C"/>
    <w:rsid w:val="00FF0610"/>
    <w:rsid w:val="00FF08B7"/>
    <w:rsid w:val="00FF0A60"/>
    <w:rsid w:val="00FF1A93"/>
    <w:rsid w:val="00FF1EB3"/>
    <w:rsid w:val="00FF2316"/>
    <w:rsid w:val="00FF3111"/>
    <w:rsid w:val="00FF40E7"/>
    <w:rsid w:val="00FF5232"/>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0871163">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02996.page"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02996.p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ABF39-2F3A-4F48-A5BC-6F7C8A496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29</Pages>
  <Words>6116</Words>
  <Characters>33641</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8</cp:revision>
  <cp:lastPrinted>2019-01-09T20:38:00Z</cp:lastPrinted>
  <dcterms:created xsi:type="dcterms:W3CDTF">2018-12-07T20:38:00Z</dcterms:created>
  <dcterms:modified xsi:type="dcterms:W3CDTF">2019-01-24T16:40:00Z</dcterms:modified>
</cp:coreProperties>
</file>